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377" w:rsidRDefault="003D13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</w:rPr>
      </w:pPr>
    </w:p>
    <w:p w:rsidR="003D1377" w:rsidRDefault="003D1377" w:rsidP="00AB6A41">
      <w:pPr>
        <w:spacing w:before="24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3D1377" w:rsidRDefault="003D1377" w:rsidP="00AB6A41">
      <w:pPr>
        <w:spacing w:before="24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3D1377" w:rsidRDefault="003D1377" w:rsidP="00AB6A41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«Биология»</w:t>
      </w:r>
    </w:p>
    <w:p w:rsidR="003D1377" w:rsidRDefault="003D1377" w:rsidP="00AB6A41">
      <w:pPr>
        <w:spacing w:before="240" w:line="36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8 класса)</w:t>
      </w: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377" w:rsidRDefault="003D13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</w:t>
      </w:r>
      <w:r>
        <w:rPr>
          <w:rFonts w:ascii="Times New Roman" w:hAnsi="Times New Roman" w:cs="Times New Roman"/>
          <w:sz w:val="28"/>
          <w:szCs w:val="28"/>
        </w:rPr>
        <w:br/>
        <w:t>2023</w:t>
      </w:r>
    </w:p>
    <w:p w:rsidR="003D1377" w:rsidRPr="002F2515" w:rsidRDefault="003D1377" w:rsidP="00AB6A41">
      <w:pPr>
        <w:pStyle w:val="TOCHeading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2F2515">
        <w:rPr>
          <w:rFonts w:ascii="Times New Roman" w:hAnsi="Times New Roman"/>
          <w:b/>
          <w:bCs/>
          <w:color w:val="auto"/>
          <w:sz w:val="28"/>
          <w:szCs w:val="28"/>
        </w:rPr>
        <w:t>ОГЛАВЛЕНИЕ</w:t>
      </w:r>
    </w:p>
    <w:p w:rsidR="003D1377" w:rsidRPr="00AB6A41" w:rsidRDefault="003D1377" w:rsidP="00AB6A41"/>
    <w:p w:rsidR="003D1377" w:rsidRPr="002F2515" w:rsidRDefault="003D1377" w:rsidP="002F2515">
      <w:pPr>
        <w:pStyle w:val="TOC1"/>
        <w:spacing w:line="360" w:lineRule="auto"/>
        <w:rPr>
          <w:rFonts w:ascii="Times New Roman" w:hAnsi="Times New Roman" w:cs="Times New Roman"/>
          <w:noProof/>
          <w:kern w:val="2"/>
          <w:sz w:val="28"/>
          <w:szCs w:val="28"/>
        </w:rPr>
      </w:pPr>
      <w:r w:rsidRPr="00AB6A41">
        <w:rPr>
          <w:rFonts w:ascii="Times New Roman" w:hAnsi="Times New Roman" w:cs="Times New Roman"/>
          <w:sz w:val="28"/>
          <w:szCs w:val="28"/>
        </w:rPr>
        <w:fldChar w:fldCharType="begin"/>
      </w:r>
      <w:r w:rsidRPr="00AB6A41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AB6A41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44125295" w:history="1">
        <w:r w:rsidRPr="002F2515">
          <w:rPr>
            <w:rStyle w:val="Hyperlink"/>
            <w:rFonts w:ascii="Times New Roman" w:hAnsi="Times New Roman"/>
            <w:noProof/>
            <w:sz w:val="28"/>
            <w:szCs w:val="28"/>
          </w:rPr>
          <w:t>I.</w:t>
        </w:r>
        <w:r w:rsidRPr="002F2515">
          <w:rPr>
            <w:rFonts w:ascii="Times New Roman" w:hAnsi="Times New Roman" w:cs="Times New Roman"/>
            <w:noProof/>
            <w:kern w:val="2"/>
            <w:sz w:val="28"/>
            <w:szCs w:val="28"/>
          </w:rPr>
          <w:tab/>
        </w:r>
        <w:r w:rsidRPr="002F2515">
          <w:rPr>
            <w:rStyle w:val="Hyperlink"/>
            <w:rFonts w:ascii="Times New Roman" w:hAnsi="Times New Roman"/>
            <w:noProof/>
            <w:sz w:val="28"/>
            <w:szCs w:val="28"/>
          </w:rPr>
          <w:t>ПОЯСНИТЕЛЬНАЯ ЗАПИСКА</w:t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_Toc144125295 \h </w:instrText>
        </w:r>
        <w:r w:rsidRPr="007830A3">
          <w:rPr>
            <w:rFonts w:ascii="Times New Roman" w:hAnsi="Times New Roman" w:cs="Times New Roman"/>
            <w:noProof/>
            <w:sz w:val="28"/>
            <w:szCs w:val="28"/>
          </w:rPr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D1377" w:rsidRPr="002F2515" w:rsidRDefault="003D1377" w:rsidP="002F2515">
      <w:pPr>
        <w:pStyle w:val="TOC1"/>
        <w:spacing w:line="360" w:lineRule="auto"/>
        <w:rPr>
          <w:rFonts w:ascii="Times New Roman" w:hAnsi="Times New Roman" w:cs="Times New Roman"/>
          <w:noProof/>
          <w:kern w:val="2"/>
          <w:sz w:val="28"/>
          <w:szCs w:val="28"/>
        </w:rPr>
      </w:pPr>
      <w:hyperlink w:anchor="_Toc144125296" w:history="1">
        <w:r w:rsidRPr="002F2515">
          <w:rPr>
            <w:rStyle w:val="Hyperlink"/>
            <w:rFonts w:ascii="Times New Roman" w:hAnsi="Times New Roman"/>
            <w:noProof/>
            <w:sz w:val="28"/>
            <w:szCs w:val="28"/>
          </w:rPr>
          <w:t>II.</w:t>
        </w:r>
        <w:r w:rsidRPr="002F2515">
          <w:rPr>
            <w:rFonts w:ascii="Times New Roman" w:hAnsi="Times New Roman" w:cs="Times New Roman"/>
            <w:noProof/>
            <w:kern w:val="2"/>
            <w:sz w:val="28"/>
            <w:szCs w:val="28"/>
          </w:rPr>
          <w:tab/>
        </w:r>
        <w:r w:rsidRPr="002F2515">
          <w:rPr>
            <w:rStyle w:val="Hyperlink"/>
            <w:rFonts w:ascii="Times New Roman" w:hAnsi="Times New Roman"/>
            <w:noProof/>
            <w:sz w:val="28"/>
            <w:szCs w:val="28"/>
          </w:rPr>
          <w:t>СОДЕРЖАНИЕ ОБУЧЕНИЯ</w:t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_Toc144125296 \h </w:instrText>
        </w:r>
        <w:r w:rsidRPr="007830A3">
          <w:rPr>
            <w:rFonts w:ascii="Times New Roman" w:hAnsi="Times New Roman" w:cs="Times New Roman"/>
            <w:noProof/>
            <w:sz w:val="28"/>
            <w:szCs w:val="28"/>
          </w:rPr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D1377" w:rsidRPr="002F2515" w:rsidRDefault="003D1377" w:rsidP="002F2515">
      <w:pPr>
        <w:pStyle w:val="TOC2"/>
        <w:tabs>
          <w:tab w:val="left" w:pos="426"/>
          <w:tab w:val="left" w:pos="880"/>
          <w:tab w:val="right" w:leader="dot" w:pos="9063"/>
        </w:tabs>
        <w:spacing w:line="360" w:lineRule="auto"/>
        <w:ind w:left="0"/>
        <w:rPr>
          <w:rFonts w:ascii="Times New Roman" w:hAnsi="Times New Roman" w:cs="Times New Roman"/>
          <w:noProof/>
          <w:kern w:val="2"/>
          <w:sz w:val="28"/>
          <w:szCs w:val="28"/>
        </w:rPr>
      </w:pPr>
      <w:hyperlink w:anchor="_Toc144125297" w:history="1">
        <w:r w:rsidRPr="002F2515">
          <w:rPr>
            <w:rStyle w:val="Hyperlink"/>
            <w:rFonts w:ascii="Times New Roman" w:hAnsi="Times New Roman"/>
            <w:noProof/>
            <w:sz w:val="28"/>
            <w:szCs w:val="28"/>
          </w:rPr>
          <w:t>III.</w:t>
        </w:r>
        <w:r w:rsidRPr="002F2515">
          <w:rPr>
            <w:rFonts w:ascii="Times New Roman" w:hAnsi="Times New Roman" w:cs="Times New Roman"/>
            <w:noProof/>
            <w:kern w:val="2"/>
            <w:sz w:val="28"/>
            <w:szCs w:val="28"/>
          </w:rPr>
          <w:tab/>
        </w:r>
        <w:r w:rsidRPr="002F2515">
          <w:rPr>
            <w:rStyle w:val="Hyperlink"/>
            <w:rFonts w:ascii="Times New Roman" w:hAnsi="Times New Roman"/>
            <w:noProof/>
            <w:sz w:val="28"/>
            <w:szCs w:val="28"/>
          </w:rPr>
          <w:t>ПЛАНИРУЕМЫЕ РЕЗУЛЬТАТЫ</w:t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_Toc144125297 \h </w:instrText>
        </w:r>
        <w:r w:rsidRPr="007830A3">
          <w:rPr>
            <w:rFonts w:ascii="Times New Roman" w:hAnsi="Times New Roman" w:cs="Times New Roman"/>
            <w:noProof/>
            <w:sz w:val="28"/>
            <w:szCs w:val="28"/>
          </w:rPr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D1377" w:rsidRDefault="003D1377" w:rsidP="002F2515">
      <w:pPr>
        <w:pStyle w:val="TOC1"/>
        <w:spacing w:line="360" w:lineRule="auto"/>
        <w:rPr>
          <w:rFonts w:cs="Times New Roman"/>
          <w:noProof/>
          <w:kern w:val="2"/>
        </w:rPr>
      </w:pPr>
      <w:hyperlink w:anchor="_Toc144125298" w:history="1">
        <w:r w:rsidRPr="002F2515">
          <w:rPr>
            <w:rStyle w:val="Hyperlink"/>
            <w:rFonts w:ascii="Times New Roman" w:hAnsi="Times New Roman"/>
            <w:noProof/>
            <w:sz w:val="28"/>
            <w:szCs w:val="28"/>
          </w:rPr>
          <w:t>IV.</w:t>
        </w:r>
        <w:r w:rsidRPr="002F2515">
          <w:rPr>
            <w:rFonts w:ascii="Times New Roman" w:hAnsi="Times New Roman" w:cs="Times New Roman"/>
            <w:noProof/>
            <w:kern w:val="2"/>
            <w:sz w:val="28"/>
            <w:szCs w:val="28"/>
          </w:rPr>
          <w:tab/>
        </w:r>
        <w:r w:rsidRPr="002F2515">
          <w:rPr>
            <w:rStyle w:val="Hyperlink"/>
            <w:rFonts w:ascii="Times New Roman" w:hAnsi="Times New Roman"/>
            <w:noProof/>
            <w:sz w:val="28"/>
            <w:szCs w:val="28"/>
          </w:rPr>
          <w:t>ТЕМАТИЧЕСКОЕ ПЛАНИРОВАНИЕ</w:t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_Toc144125298 \h </w:instrText>
        </w:r>
        <w:r w:rsidRPr="007830A3">
          <w:rPr>
            <w:rFonts w:ascii="Times New Roman" w:hAnsi="Times New Roman" w:cs="Times New Roman"/>
            <w:noProof/>
            <w:sz w:val="28"/>
            <w:szCs w:val="28"/>
          </w:rPr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2F251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D1377" w:rsidRDefault="003D1377" w:rsidP="00AB6A41">
      <w:pPr>
        <w:tabs>
          <w:tab w:val="left" w:pos="426"/>
        </w:tabs>
        <w:spacing w:line="360" w:lineRule="auto"/>
        <w:jc w:val="both"/>
      </w:pPr>
      <w:r w:rsidRPr="00AB6A41">
        <w:rPr>
          <w:rFonts w:ascii="Times New Roman" w:hAnsi="Times New Roman" w:cs="Times New Roman"/>
          <w:sz w:val="28"/>
          <w:szCs w:val="28"/>
        </w:rPr>
        <w:fldChar w:fldCharType="end"/>
      </w:r>
    </w:p>
    <w:p w:rsidR="003D1377" w:rsidRDefault="003D13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3D1377" w:rsidRDefault="003D1377" w:rsidP="003F728A">
      <w:pPr>
        <w:pStyle w:val="Heading1"/>
        <w:numPr>
          <w:ilvl w:val="0"/>
          <w:numId w:val="16"/>
        </w:num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Toc144125295"/>
      <w:r>
        <w:rPr>
          <w:rFonts w:ascii="Times New Roman" w:hAnsi="Times New Roman"/>
          <w:b/>
          <w:color w:val="000000"/>
          <w:sz w:val="28"/>
          <w:szCs w:val="28"/>
        </w:rPr>
        <w:t>ПОЯСНИТЕЛЬНАЯ ЗАПИСКА</w:t>
      </w:r>
      <w:bookmarkEnd w:id="0"/>
    </w:p>
    <w:p w:rsidR="003D1377" w:rsidRDefault="003D1377">
      <w:pPr>
        <w:widowControl w:val="0"/>
        <w:spacing w:after="0" w:line="360" w:lineRule="auto"/>
        <w:ind w:left="108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D1377" w:rsidRDefault="003D137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«Биология» составлена на основе Федеральной адаптированной основной общеобразовательной пр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граммы обучающихся с умственной отсталостью (интеллектуальными 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рушениями), далее ФАООП УО (вариант 1), утвержденной приказом 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нистерства просвещения России от 24.11.2022г. № 1026 (</w:t>
      </w:r>
      <w:hyperlink r:id="rId7">
        <w:r>
          <w:rPr>
            <w:rFonts w:ascii="Times New Roman" w:hAnsi="Times New Roman" w:cs="Times New Roman"/>
            <w:color w:val="00000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3D1377" w:rsidRDefault="003D137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ной отсталостью (интеллектуальными нарушениями) с учетом реализации их особых образовательных потребностей, а также индивидуальных ос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бенностей и возможностей.</w:t>
      </w:r>
    </w:p>
    <w:p w:rsidR="003D1377" w:rsidRDefault="003D137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Учебный предмет «Биология» относится к предметной области «Е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тествознание»» и является обязательной частью учебного плана. </w:t>
      </w:r>
    </w:p>
    <w:p w:rsidR="003D1377" w:rsidRDefault="003D137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учебным планом рабочая программа по учебному предмету «Биология» в 8 классе рассчитана на 34 учебные недели  и 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ставляет 68 часов в год (2 часа в неделю).</w:t>
      </w:r>
    </w:p>
    <w:p w:rsidR="003D1377" w:rsidRDefault="003D13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грамма определяет цель и задачи учебного предмета «Биология».</w:t>
      </w:r>
    </w:p>
    <w:p w:rsidR="003D1377" w:rsidRDefault="003D13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Цель учебного предмета - знакомство с разнообразием животного мира, воспитание у обучающихся чувства любви к природе и ответстве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ности за ее сохранность.      </w:t>
      </w:r>
    </w:p>
    <w:p w:rsidR="003D1377" w:rsidRDefault="003D1377">
      <w:pPr>
        <w:spacing w:after="0" w:line="360" w:lineRule="auto"/>
        <w:ind w:right="1523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Задачи обучения:</w:t>
      </w:r>
    </w:p>
    <w:p w:rsidR="003D1377" w:rsidRDefault="003D1377">
      <w:pPr>
        <w:widowControl w:val="0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животных;</w:t>
      </w:r>
    </w:p>
    <w:p w:rsidR="003D1377" w:rsidRDefault="003D1377">
      <w:pPr>
        <w:widowControl w:val="0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умений и навыков практического применения биол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гических знаний: ухода за домашними животными, использование пол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ченных знаний для решения бытовых и экологических  проблем;</w:t>
      </w:r>
    </w:p>
    <w:p w:rsidR="003D1377" w:rsidRDefault="003D1377">
      <w:pPr>
        <w:widowControl w:val="0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формирование навыков правильного поведения в природе, способс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вовать экологическому, эстетическому, физическому, санитарно- гигиен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ческому воспитанию, усвоению правил здорового образа жизни;</w:t>
      </w:r>
    </w:p>
    <w:p w:rsidR="003D1377" w:rsidRDefault="003D1377">
      <w:pPr>
        <w:widowControl w:val="0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развитие познавательной деятельности, обучение умению анализ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ровать, сравнивать природные объекты и явления, подводить к обобща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</w:rPr>
        <w:t>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;</w:t>
      </w:r>
    </w:p>
    <w:p w:rsidR="003D1377" w:rsidRDefault="003D13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«Биология» в 8 классе   определяет следующие задачи:</w:t>
      </w:r>
    </w:p>
    <w:p w:rsidR="003D1377" w:rsidRDefault="003D1377">
      <w:pPr>
        <w:widowControl w:val="0"/>
        <w:numPr>
          <w:ilvl w:val="0"/>
          <w:numId w:val="7"/>
        </w:numPr>
        <w:spacing w:after="0" w:line="36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научных представлений о поведении, образе жизни и особенностях внешнего вида изучаемых  животных;</w:t>
      </w:r>
    </w:p>
    <w:p w:rsidR="003D1377" w:rsidRDefault="003D1377">
      <w:pPr>
        <w:widowControl w:val="0"/>
        <w:numPr>
          <w:ilvl w:val="0"/>
          <w:numId w:val="7"/>
        </w:numPr>
        <w:spacing w:after="0" w:line="36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установление  взаимосвязи между средой обитания и внешним в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дом животных;</w:t>
      </w:r>
    </w:p>
    <w:p w:rsidR="003D1377" w:rsidRDefault="003D1377">
      <w:pPr>
        <w:widowControl w:val="0"/>
        <w:numPr>
          <w:ilvl w:val="0"/>
          <w:numId w:val="5"/>
        </w:numPr>
        <w:spacing w:after="0" w:line="36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умений называть признаки сходства и различия ме</w:t>
      </w: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hAnsi="Times New Roman" w:cs="Times New Roman"/>
          <w:color w:val="000000"/>
          <w:sz w:val="28"/>
          <w:szCs w:val="28"/>
        </w:rPr>
        <w:t>ду группами животных, узнавать и различать по внешнему виду в окр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жающем мире, фотографиях, рисунках;</w:t>
      </w:r>
    </w:p>
    <w:p w:rsidR="003D1377" w:rsidRDefault="003D1377">
      <w:pPr>
        <w:widowControl w:val="0"/>
        <w:numPr>
          <w:ilvl w:val="0"/>
          <w:numId w:val="5"/>
        </w:numPr>
        <w:spacing w:after="0" w:line="36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умений описывать особенности внешнего вида ра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ных групп животных;</w:t>
      </w:r>
    </w:p>
    <w:p w:rsidR="003D1377" w:rsidRDefault="003D1377">
      <w:pPr>
        <w:widowControl w:val="0"/>
        <w:numPr>
          <w:ilvl w:val="0"/>
          <w:numId w:val="5"/>
        </w:numPr>
        <w:spacing w:after="0" w:line="36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умений применения практических  знаний: уход за животными; </w:t>
      </w:r>
    </w:p>
    <w:p w:rsidR="003D1377" w:rsidRDefault="003D1377">
      <w:pPr>
        <w:widowControl w:val="0"/>
        <w:numPr>
          <w:ilvl w:val="0"/>
          <w:numId w:val="5"/>
        </w:numPr>
        <w:spacing w:after="0" w:line="36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 навыков правильного поведения в природе;</w:t>
      </w:r>
    </w:p>
    <w:p w:rsidR="003D1377" w:rsidRDefault="003D1377">
      <w:pPr>
        <w:widowControl w:val="0"/>
        <w:numPr>
          <w:ilvl w:val="0"/>
          <w:numId w:val="5"/>
        </w:numPr>
        <w:spacing w:after="0" w:line="36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 правил здорового образа жизни, поведения в природе в окружающей природе;</w:t>
      </w:r>
    </w:p>
    <w:p w:rsidR="003D1377" w:rsidRDefault="003D1377">
      <w:pPr>
        <w:widowControl w:val="0"/>
        <w:numPr>
          <w:ilvl w:val="0"/>
          <w:numId w:val="5"/>
        </w:numPr>
        <w:spacing w:after="0" w:line="36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умений анализировать, сравнивать изучаемые объе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ты и явления, понимать причинно-следственные зависимости.</w:t>
      </w:r>
    </w:p>
    <w:p w:rsidR="003D1377" w:rsidRPr="002F2515" w:rsidRDefault="003D1377" w:rsidP="002F2515">
      <w:pPr>
        <w:pStyle w:val="NoSpacing"/>
        <w:spacing w:before="240" w:line="276" w:lineRule="auto"/>
        <w:jc w:val="center"/>
        <w:rPr>
          <w:b/>
          <w:sz w:val="28"/>
          <w:szCs w:val="28"/>
        </w:rPr>
      </w:pPr>
      <w:bookmarkStart w:id="1" w:name="_Hlk138962750"/>
      <w:bookmarkStart w:id="2" w:name="_Hlk138961499"/>
      <w:bookmarkStart w:id="3" w:name="_Hlk138967155"/>
      <w:r>
        <w:rPr>
          <w:b/>
          <w:sz w:val="28"/>
          <w:szCs w:val="28"/>
        </w:rPr>
        <w:br w:type="page"/>
      </w:r>
      <w:bookmarkEnd w:id="1"/>
      <w:bookmarkEnd w:id="2"/>
      <w:bookmarkEnd w:id="3"/>
    </w:p>
    <w:p w:rsidR="003D1377" w:rsidRDefault="003D1377" w:rsidP="001C28B1">
      <w:pPr>
        <w:pStyle w:val="Heading1"/>
        <w:numPr>
          <w:ilvl w:val="0"/>
          <w:numId w:val="13"/>
        </w:num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4" w:name="_Toc144125296"/>
      <w:r>
        <w:rPr>
          <w:rFonts w:ascii="Times New Roman" w:hAnsi="Times New Roman"/>
          <w:b/>
          <w:color w:val="000000"/>
          <w:sz w:val="28"/>
          <w:szCs w:val="28"/>
        </w:rPr>
        <w:t>СОДЕРЖАНИЕ ОБУЧЕНИЯ</w:t>
      </w:r>
      <w:bookmarkEnd w:id="4"/>
    </w:p>
    <w:p w:rsidR="003D1377" w:rsidRDefault="003D13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D1377" w:rsidRDefault="003D13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Обучение биологии в 8 классе носит практическую направленность и тесно связано с другими учебными предметами, жизнью, готовит обуча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</w:rPr>
        <w:t>щихся к овладению профессионально-трудовыми знаниями и навыками, учит использованию биологических знаний в различных ситуациях. Ра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пределение учебного материала позволяет обеспечить постепенный пер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ход от теоретического изучения предмета к практико-теоретическому, с обязательным учётом значимости усваиваемых знаний и умений формир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вания жизненных компетенций.</w:t>
      </w:r>
    </w:p>
    <w:p w:rsidR="003D1377" w:rsidRDefault="003D13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«Биологии» в 8 классе включает 9 разделов. </w:t>
      </w:r>
    </w:p>
    <w:p w:rsidR="003D1377" w:rsidRDefault="003D13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«Ведение»</w:t>
      </w:r>
      <w:r>
        <w:rPr>
          <w:rFonts w:ascii="Times New Roman" w:hAnsi="Times New Roman" w:cs="Times New Roman"/>
          <w:color w:val="000000"/>
          <w:sz w:val="28"/>
          <w:szCs w:val="28"/>
        </w:rPr>
        <w:t> направлен на знакомство с многообразием живо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ного мира. Места обитания животных и приспособленность их к условиям жизни.</w:t>
      </w:r>
    </w:p>
    <w:p w:rsidR="003D1377" w:rsidRDefault="003D13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«Животные»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большое внимание уделяется установлению причинно-следственных зависимостей между средой обитания и особенн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стями жизни животных, демонстрации единства формы и функции, вза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мосвязи между живой и неживой природой, формированию практических умений (уход за животными, соблюдение санитарно-гигиенических пр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вил).</w:t>
      </w:r>
    </w:p>
    <w:p w:rsidR="003D1377" w:rsidRDefault="003D13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изучении раздела «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Черви</w:t>
      </w:r>
      <w:r>
        <w:rPr>
          <w:rFonts w:ascii="Times New Roman" w:hAnsi="Times New Roman" w:cs="Times New Roman"/>
          <w:color w:val="000000"/>
          <w:sz w:val="28"/>
          <w:szCs w:val="28"/>
        </w:rPr>
        <w:t>» обучающиеся  знакомятся с внешним видом дождевого червя, образ жизни, питание, дыхание, способ передв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жения.</w:t>
      </w:r>
    </w:p>
    <w:p w:rsidR="003D1377" w:rsidRDefault="003D13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«Насекомые» </w:t>
      </w:r>
      <w:r>
        <w:rPr>
          <w:rFonts w:ascii="Times New Roman" w:hAnsi="Times New Roman" w:cs="Times New Roman"/>
          <w:color w:val="000000"/>
          <w:sz w:val="28"/>
          <w:szCs w:val="28"/>
        </w:rPr>
        <w:t>обучающиеся знакомятся с внешним стро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нием, образом жизни, питанием, дыханием способом передвижения, ра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множением насекомых.</w:t>
      </w:r>
    </w:p>
    <w:p w:rsidR="003D1377" w:rsidRDefault="003D13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«Рыбы» </w:t>
      </w:r>
      <w:r>
        <w:rPr>
          <w:rFonts w:ascii="Times New Roman" w:hAnsi="Times New Roman" w:cs="Times New Roman"/>
          <w:color w:val="000000"/>
          <w:sz w:val="28"/>
          <w:szCs w:val="28"/>
        </w:rPr>
        <w:t>направлен на знакомство с общими признаками рыб, средой обитания, с представителями речных и морских рыб.</w:t>
      </w:r>
    </w:p>
    <w:p w:rsidR="003D1377" w:rsidRDefault="003D13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«Земноводные» </w:t>
      </w:r>
      <w:r>
        <w:rPr>
          <w:rFonts w:ascii="Times New Roman" w:hAnsi="Times New Roman" w:cs="Times New Roman"/>
          <w:color w:val="000000"/>
          <w:sz w:val="28"/>
          <w:szCs w:val="28"/>
        </w:rPr>
        <w:t>обучающиеся  знакомятся с общими пр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знаками земноводных, средой обитания.</w:t>
      </w:r>
    </w:p>
    <w:p w:rsidR="003D1377" w:rsidRDefault="003D13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Изучая раздел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«Пресмыкающиеся», </w:t>
      </w:r>
      <w:r>
        <w:rPr>
          <w:rFonts w:ascii="Times New Roman" w:hAnsi="Times New Roman" w:cs="Times New Roman"/>
          <w:color w:val="000000"/>
          <w:sz w:val="28"/>
          <w:szCs w:val="28"/>
        </w:rPr>
        <w:t>обучающиеся  знакомятся с о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>щими признаками пресмыкающихся (передвижение – ползание по суше). Внешнее строение, питание, дыхание, кровообращение, нервная система, органы чувств, размножение.</w:t>
      </w:r>
    </w:p>
    <w:p w:rsidR="003D1377" w:rsidRDefault="003D13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«Птицы» </w:t>
      </w:r>
      <w:r>
        <w:rPr>
          <w:rFonts w:ascii="Times New Roman" w:hAnsi="Times New Roman" w:cs="Times New Roman"/>
          <w:color w:val="000000"/>
          <w:sz w:val="28"/>
          <w:szCs w:val="28"/>
        </w:rPr>
        <w:t>направлен на знакомство с общей характеристикой птиц: средой обитания, особенности внешнего и внутреннего строения, размножение.</w:t>
      </w:r>
    </w:p>
    <w:p w:rsidR="003D1377" w:rsidRDefault="003D13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«Млекопитающие»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знакомятся с общими признаками, разнообразием, строением, образом жизни млекопитающих. </w:t>
      </w:r>
    </w:p>
    <w:p w:rsidR="003D1377" w:rsidRDefault="003D13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«Сельскохозяйственные млекопитающие» </w:t>
      </w:r>
      <w:r>
        <w:rPr>
          <w:rFonts w:ascii="Times New Roman" w:hAnsi="Times New Roman" w:cs="Times New Roman"/>
          <w:color w:val="000000"/>
          <w:sz w:val="28"/>
          <w:szCs w:val="28"/>
        </w:rPr>
        <w:t>направлен на зн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комство с общими признаками, разнообразием, строение и образом жизни сельскохозяйственных млекопитающих.</w:t>
      </w:r>
    </w:p>
    <w:p w:rsidR="003D1377" w:rsidRDefault="003D13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 предполагает ведение наблюдений, организацию лабор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торных и практических работ, демонстрацию опытов и проведение экску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сий –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учащихся: развивать память и наблюдательность, корригировать мышление и речь.</w:t>
      </w:r>
    </w:p>
    <w:p w:rsidR="003D1377" w:rsidRDefault="003D1377">
      <w:pPr>
        <w:shd w:val="clear" w:color="auto" w:fill="FFFFFF"/>
        <w:spacing w:after="0" w:line="360" w:lineRule="auto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0"/>
        <w:gridCol w:w="5245"/>
        <w:gridCol w:w="1414"/>
        <w:gridCol w:w="1840"/>
      </w:tblGrid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Беспозвоночные животные</w:t>
            </w: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Позвоночные животные</w:t>
            </w: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Рыбы</w:t>
            </w: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Земноводные</w:t>
            </w: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Пресмыкающиеся</w:t>
            </w: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Млекопитающие </w:t>
            </w: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Сельскохозяйственные млекопитающие</w:t>
            </w: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1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c>
          <w:tcPr>
            <w:tcW w:w="5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Итого:</w:t>
            </w:r>
          </w:p>
        </w:tc>
        <w:tc>
          <w:tcPr>
            <w:tcW w:w="1414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0" w:type="dxa"/>
          </w:tcPr>
          <w:p w:rsidR="003D1377" w:rsidRPr="005146D3" w:rsidRDefault="003D1377" w:rsidP="005146D3">
            <w:pPr>
              <w:widowControl w:val="0"/>
              <w:tabs>
                <w:tab w:val="left" w:pos="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3D1377" w:rsidRDefault="003D1377">
      <w:pPr>
        <w:widowControl w:val="0"/>
        <w:tabs>
          <w:tab w:val="left" w:pos="35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1377" w:rsidRPr="00AB6A41" w:rsidRDefault="003D1377" w:rsidP="00AB6A41">
      <w:pPr>
        <w:rPr>
          <w:rFonts w:ascii="Times New Roman" w:hAnsi="Times New Roman" w:cs="Times New Roman"/>
          <w:sz w:val="24"/>
          <w:szCs w:val="24"/>
        </w:rPr>
      </w:pPr>
    </w:p>
    <w:p w:rsidR="003D1377" w:rsidRDefault="003D1377" w:rsidP="00AB6A4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D1377" w:rsidRDefault="003D1377" w:rsidP="00AB6A41">
      <w:pPr>
        <w:tabs>
          <w:tab w:val="left" w:pos="1785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3D1377" w:rsidRPr="00AB6A41" w:rsidRDefault="003D1377" w:rsidP="00AB6A41">
      <w:pPr>
        <w:pStyle w:val="Heading2"/>
        <w:numPr>
          <w:ilvl w:val="0"/>
          <w:numId w:val="13"/>
        </w:numPr>
        <w:jc w:val="center"/>
        <w:rPr>
          <w:rFonts w:ascii="Times New Roman" w:hAnsi="Times New Roman"/>
          <w:b/>
          <w:bCs/>
          <w:color w:val="auto"/>
        </w:rPr>
      </w:pPr>
      <w:bookmarkStart w:id="5" w:name="_Toc144125297"/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t>ПЛАНИРУЕМЫЕ РЕЗУЛЬТАТЫ</w:t>
      </w:r>
      <w:bookmarkEnd w:id="5"/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br/>
      </w:r>
      <w:bookmarkStart w:id="6" w:name="_Hlk138962780"/>
    </w:p>
    <w:p w:rsidR="003D1377" w:rsidRDefault="003D1377" w:rsidP="002F2515">
      <w:pPr>
        <w:pStyle w:val="NoSpacing"/>
        <w:spacing w:line="276" w:lineRule="auto"/>
        <w:ind w:firstLine="720"/>
        <w:rPr>
          <w:b/>
          <w:sz w:val="28"/>
          <w:szCs w:val="28"/>
        </w:rPr>
      </w:pPr>
      <w:r w:rsidRPr="002071D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</w:p>
    <w:p w:rsidR="003D1377" w:rsidRPr="003F728A" w:rsidRDefault="003D1377" w:rsidP="00AB6A41">
      <w:pPr>
        <w:pStyle w:val="ListParagraph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воспитание бережного отношения к истории и культуре других н</w:t>
      </w:r>
      <w:r w:rsidRPr="003F728A">
        <w:rPr>
          <w:rFonts w:ascii="Times New Roman" w:hAnsi="Times New Roman" w:cs="Times New Roman"/>
          <w:sz w:val="28"/>
          <w:szCs w:val="28"/>
        </w:rPr>
        <w:t>а</w:t>
      </w:r>
      <w:r w:rsidRPr="003F728A">
        <w:rPr>
          <w:rFonts w:ascii="Times New Roman" w:hAnsi="Times New Roman" w:cs="Times New Roman"/>
          <w:sz w:val="28"/>
          <w:szCs w:val="28"/>
        </w:rPr>
        <w:t>родов, природным и культурным достопримечательностям страны:</w:t>
      </w:r>
    </w:p>
    <w:p w:rsidR="003D1377" w:rsidRPr="003F728A" w:rsidRDefault="003D1377" w:rsidP="00AB6A41">
      <w:pPr>
        <w:pStyle w:val="ListParagraph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нем; осознание необходимости охраны природы, сохранения многообразия мира животных;</w:t>
      </w:r>
    </w:p>
    <w:p w:rsidR="003D1377" w:rsidRPr="003F728A" w:rsidRDefault="003D1377" w:rsidP="00AB6A41">
      <w:pPr>
        <w:pStyle w:val="ListParagraph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нормами социал</w:t>
      </w:r>
      <w:r w:rsidRPr="003F728A">
        <w:rPr>
          <w:rFonts w:ascii="Times New Roman" w:hAnsi="Times New Roman" w:cs="Times New Roman"/>
          <w:sz w:val="28"/>
          <w:szCs w:val="28"/>
        </w:rPr>
        <w:t>ь</w:t>
      </w:r>
      <w:r w:rsidRPr="003F728A">
        <w:rPr>
          <w:rFonts w:ascii="Times New Roman" w:hAnsi="Times New Roman" w:cs="Times New Roman"/>
          <w:sz w:val="28"/>
          <w:szCs w:val="28"/>
        </w:rPr>
        <w:t>ного взаимодействия при выполнении работ по уходу за животными; и</w:t>
      </w:r>
      <w:r w:rsidRPr="003F728A">
        <w:rPr>
          <w:rFonts w:ascii="Times New Roman" w:hAnsi="Times New Roman" w:cs="Times New Roman"/>
          <w:sz w:val="28"/>
          <w:szCs w:val="28"/>
        </w:rPr>
        <w:t>с</w:t>
      </w:r>
      <w:r w:rsidRPr="003F728A">
        <w:rPr>
          <w:rFonts w:ascii="Times New Roman" w:hAnsi="Times New Roman" w:cs="Times New Roman"/>
          <w:sz w:val="28"/>
          <w:szCs w:val="28"/>
        </w:rPr>
        <w:t>пользование доступных информационных технологий для коммуникации;</w:t>
      </w:r>
    </w:p>
    <w:p w:rsidR="003D1377" w:rsidRPr="003F728A" w:rsidRDefault="003D1377" w:rsidP="00AB6A41">
      <w:pPr>
        <w:pStyle w:val="ListParagraph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чувств, умение видеть красоту, гармонию окружающей природы;</w:t>
      </w:r>
    </w:p>
    <w:p w:rsidR="003D1377" w:rsidRPr="003F728A" w:rsidRDefault="003D1377" w:rsidP="00AB6A41">
      <w:pPr>
        <w:pStyle w:val="ListParagraph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овладение социально- бытовыми навыками, правилами личной и о</w:t>
      </w:r>
      <w:r w:rsidRPr="003F728A">
        <w:rPr>
          <w:rFonts w:ascii="Times New Roman" w:hAnsi="Times New Roman" w:cs="Times New Roman"/>
          <w:sz w:val="28"/>
          <w:szCs w:val="28"/>
        </w:rPr>
        <w:t>б</w:t>
      </w:r>
      <w:r w:rsidRPr="003F728A">
        <w:rPr>
          <w:rFonts w:ascii="Times New Roman" w:hAnsi="Times New Roman" w:cs="Times New Roman"/>
          <w:sz w:val="28"/>
          <w:szCs w:val="28"/>
        </w:rPr>
        <w:t xml:space="preserve">щественной гигиены, используемыми в повседневной жизни;   </w:t>
      </w:r>
    </w:p>
    <w:p w:rsidR="003D1377" w:rsidRPr="003F728A" w:rsidRDefault="003D1377" w:rsidP="00AB6A41">
      <w:pPr>
        <w:pStyle w:val="ListParagraph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адекватных представлений о собственных во</w:t>
      </w:r>
      <w:r w:rsidRPr="003F728A">
        <w:rPr>
          <w:rFonts w:ascii="Times New Roman" w:hAnsi="Times New Roman" w:cs="Times New Roman"/>
          <w:sz w:val="28"/>
          <w:szCs w:val="28"/>
        </w:rPr>
        <w:t>з</w:t>
      </w:r>
      <w:r w:rsidRPr="003F728A">
        <w:rPr>
          <w:rFonts w:ascii="Times New Roman" w:hAnsi="Times New Roman" w:cs="Times New Roman"/>
          <w:sz w:val="28"/>
          <w:szCs w:val="28"/>
        </w:rPr>
        <w:t xml:space="preserve">можностях, о насущно необходимом жизнеобеспечении: умение ухаживать за домашними питомцами; </w:t>
      </w:r>
    </w:p>
    <w:p w:rsidR="003D1377" w:rsidRPr="003F728A" w:rsidRDefault="003D1377" w:rsidP="00AB6A41">
      <w:pPr>
        <w:pStyle w:val="ListParagraph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готовности к самостоятельной жизни, знание правил ухода за животными на ферме и дома;</w:t>
      </w:r>
    </w:p>
    <w:p w:rsidR="003D1377" w:rsidRPr="003F728A" w:rsidRDefault="003D1377" w:rsidP="00AB6A41">
      <w:pPr>
        <w:pStyle w:val="ListParagraph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навыков сотрудничества с взрослыми и сверстн</w:t>
      </w:r>
      <w:r w:rsidRPr="003F728A">
        <w:rPr>
          <w:rFonts w:ascii="Times New Roman" w:hAnsi="Times New Roman" w:cs="Times New Roman"/>
          <w:sz w:val="28"/>
          <w:szCs w:val="28"/>
        </w:rPr>
        <w:t>и</w:t>
      </w:r>
      <w:r w:rsidRPr="003F728A">
        <w:rPr>
          <w:rFonts w:ascii="Times New Roman" w:hAnsi="Times New Roman" w:cs="Times New Roman"/>
          <w:sz w:val="28"/>
          <w:szCs w:val="28"/>
        </w:rPr>
        <w:t>ками в разных социальных ситуациях.</w:t>
      </w:r>
    </w:p>
    <w:p w:rsidR="003D1377" w:rsidRPr="00AB6A41" w:rsidRDefault="003D1377" w:rsidP="00AB6A41">
      <w:pPr>
        <w:spacing w:before="240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Hlk138961830"/>
      <w:bookmarkEnd w:id="6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7"/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Минимальный уровень: </w:t>
      </w:r>
    </w:p>
    <w:p w:rsidR="003D1377" w:rsidRDefault="003D1377" w:rsidP="00AB6A41">
      <w:pPr>
        <w:widowControl w:val="0"/>
        <w:numPr>
          <w:ilvl w:val="0"/>
          <w:numId w:val="1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об объектах и явлениях неживой и живой пр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роды;</w:t>
      </w:r>
    </w:p>
    <w:p w:rsidR="003D1377" w:rsidRDefault="003D1377" w:rsidP="00AB6A41">
      <w:pPr>
        <w:widowControl w:val="0"/>
        <w:numPr>
          <w:ilvl w:val="0"/>
          <w:numId w:val="1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особенности внешнего вида изученных животных, узнавание и различение изученных объектов в окружающем мире, моделях, фотогр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фиях, рисунках;</w:t>
      </w:r>
    </w:p>
    <w:p w:rsidR="003D1377" w:rsidRDefault="003D1377" w:rsidP="00AB6A41">
      <w:pPr>
        <w:widowControl w:val="0"/>
        <w:numPr>
          <w:ilvl w:val="0"/>
          <w:numId w:val="1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общие признаки изученных групп животных, правила повед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ния в природе, техники безопасности, здорового образа жизни в объеме программы;</w:t>
      </w:r>
    </w:p>
    <w:p w:rsidR="003D1377" w:rsidRDefault="003D1377" w:rsidP="00AB6A41">
      <w:pPr>
        <w:widowControl w:val="0"/>
        <w:numPr>
          <w:ilvl w:val="0"/>
          <w:numId w:val="1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совместно с учителем практические работы, предусмо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ренные программой; </w:t>
      </w:r>
    </w:p>
    <w:p w:rsidR="003D1377" w:rsidRDefault="003D1377" w:rsidP="00AB6A41">
      <w:pPr>
        <w:widowControl w:val="0"/>
        <w:numPr>
          <w:ilvl w:val="0"/>
          <w:numId w:val="1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применять полученные знания и сформированные умения в бытовых ситуациях (уход за растениями).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Достаточный уровень: </w:t>
      </w:r>
    </w:p>
    <w:p w:rsidR="003D1377" w:rsidRDefault="003D1377" w:rsidP="00AB6A41">
      <w:pPr>
        <w:widowControl w:val="0"/>
        <w:numPr>
          <w:ilvl w:val="0"/>
          <w:numId w:val="15"/>
        </w:numP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об объектах неживой и живой природы;</w:t>
      </w:r>
    </w:p>
    <w:p w:rsidR="003D1377" w:rsidRDefault="003D1377" w:rsidP="00AB6A41">
      <w:pPr>
        <w:widowControl w:val="0"/>
        <w:numPr>
          <w:ilvl w:val="0"/>
          <w:numId w:val="15"/>
        </w:numP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основные взаимосвязи между природными компонентами, природой и человеком;</w:t>
      </w:r>
    </w:p>
    <w:p w:rsidR="003D1377" w:rsidRDefault="003D1377" w:rsidP="00AB6A41">
      <w:pPr>
        <w:widowControl w:val="0"/>
        <w:numPr>
          <w:ilvl w:val="0"/>
          <w:numId w:val="15"/>
        </w:numP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устанавливать взаимосвязи между средой обитания и внешним в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дом объекта (единство формы и функции);</w:t>
      </w:r>
    </w:p>
    <w:p w:rsidR="003D1377" w:rsidRDefault="003D1377" w:rsidP="00AB6A41">
      <w:pPr>
        <w:widowControl w:val="0"/>
        <w:numPr>
          <w:ilvl w:val="0"/>
          <w:numId w:val="15"/>
        </w:numP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признаки сходства и различия между группами животных;</w:t>
      </w:r>
    </w:p>
    <w:p w:rsidR="003D1377" w:rsidRDefault="003D1377" w:rsidP="00AB6A41">
      <w:pPr>
        <w:widowControl w:val="0"/>
        <w:numPr>
          <w:ilvl w:val="0"/>
          <w:numId w:val="15"/>
        </w:numP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:rsidR="003D1377" w:rsidRDefault="003D1377" w:rsidP="00AB6A41">
      <w:pPr>
        <w:widowControl w:val="0"/>
        <w:numPr>
          <w:ilvl w:val="0"/>
          <w:numId w:val="15"/>
        </w:numP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узнавать изученные природные объекты по внешнему виду (нат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ральные объекты, муляжи, слайды, рисунки, схемы);</w:t>
      </w:r>
    </w:p>
    <w:p w:rsidR="003D1377" w:rsidRDefault="003D1377" w:rsidP="00AB6A41">
      <w:pPr>
        <w:widowControl w:val="0"/>
        <w:numPr>
          <w:ilvl w:val="0"/>
          <w:numId w:val="15"/>
        </w:numP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знать правила здорового образа жизни и безопасного поведения, и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пользовать их для объяснения новых ситуаций;</w:t>
      </w:r>
    </w:p>
    <w:p w:rsidR="003D1377" w:rsidRDefault="003D1377" w:rsidP="00AB6A41">
      <w:pPr>
        <w:widowControl w:val="0"/>
        <w:numPr>
          <w:ilvl w:val="0"/>
          <w:numId w:val="15"/>
        </w:numP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выполнять практические работы самостоятельно или предварител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ной (ориентировочной) помощи учителя </w:t>
      </w:r>
    </w:p>
    <w:p w:rsidR="003D1377" w:rsidRDefault="003D1377" w:rsidP="00AB6A41">
      <w:pPr>
        <w:widowControl w:val="0"/>
        <w:numPr>
          <w:ilvl w:val="0"/>
          <w:numId w:val="15"/>
        </w:numP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владеть сформированными знаниями и умениями в учебных, учебно-бытовых и учебно-трудовых ситуациях.</w:t>
      </w:r>
    </w:p>
    <w:p w:rsidR="003D1377" w:rsidRDefault="003D1377" w:rsidP="00AB6A41">
      <w:pPr>
        <w:pStyle w:val="BodyText"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8" w:name="_heading=h.4d34og8"/>
      <w:bookmarkStart w:id="9" w:name="_Hlk138961962"/>
      <w:bookmarkEnd w:id="8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 w:type="page"/>
      </w:r>
    </w:p>
    <w:p w:rsidR="003D1377" w:rsidRDefault="003D1377" w:rsidP="00AB6A41">
      <w:pPr>
        <w:pStyle w:val="BodyText"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28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й</w:t>
      </w:r>
    </w:p>
    <w:p w:rsidR="003D1377" w:rsidRPr="003F728A" w:rsidRDefault="003D1377" w:rsidP="00AB6A41">
      <w:pPr>
        <w:pStyle w:val="HTMLPreformatted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3D1377" w:rsidRPr="003F728A" w:rsidRDefault="003D1377" w:rsidP="00AB6A41">
      <w:pPr>
        <w:pStyle w:val="ListParagraph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:rsidR="003D1377" w:rsidRPr="003F728A" w:rsidRDefault="003D1377" w:rsidP="00AB6A41">
      <w:pPr>
        <w:pStyle w:val="ListParagraph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:rsidR="003D1377" w:rsidRPr="003F728A" w:rsidRDefault="003D1377" w:rsidP="00AB6A41">
      <w:pPr>
        <w:pStyle w:val="ListParagraph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:rsidR="003D1377" w:rsidRPr="003F728A" w:rsidRDefault="003D1377" w:rsidP="00AB6A41">
      <w:pPr>
        <w:pStyle w:val="ListParagraph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10" w:name="_heading=h.ha5t6xo5ig3n"/>
      <w:bookmarkEnd w:id="10"/>
      <w:bookmarkEnd w:id="9"/>
      <w:r>
        <w:rPr>
          <w:rFonts w:ascii="Times New Roman" w:hAnsi="Times New Roman" w:cs="Times New Roman"/>
          <w:color w:val="000000"/>
          <w:sz w:val="28"/>
          <w:szCs w:val="28"/>
        </w:rPr>
        <w:t>Оценка предметных результатов осуществляется по итогам индив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дуального и фронтального опроса обучающихся, выполнения самосто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>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бенности его развития.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Критерии оценки предметных результатов за устный ответ: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Оценка «5»</w:t>
      </w:r>
      <w:r>
        <w:rPr>
          <w:rFonts w:ascii="Times New Roman" w:hAnsi="Times New Roman" w:cs="Times New Roman"/>
          <w:color w:val="000000"/>
          <w:sz w:val="28"/>
          <w:szCs w:val="28"/>
        </w:rPr>
        <w:t>ставится в случае, если обучающийся:</w:t>
      </w:r>
    </w:p>
    <w:p w:rsidR="003D1377" w:rsidRDefault="003D1377" w:rsidP="00AB6A41">
      <w:pPr>
        <w:widowControl w:val="0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показывает знания, понимание, глубину усвоения всего программн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материала; </w:t>
      </w:r>
    </w:p>
    <w:p w:rsidR="003D1377" w:rsidRDefault="003D1377" w:rsidP="00AB6A41">
      <w:pPr>
        <w:widowControl w:val="0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вании фактов и примеров обобщать, делать выводы, устанавливать ме</w:t>
      </w: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предметные и внутрипредметные связи, творчески применяет полученные знания в незнакомой ситуации; </w:t>
      </w:r>
    </w:p>
    <w:p w:rsidR="003D1377" w:rsidRDefault="003D1377" w:rsidP="00AB6A41">
      <w:pPr>
        <w:widowControl w:val="0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допускает ошибок и недочетов при воспроизведении изученного материала, при устных ответах устраняет отдельные неточности с пом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щью дополнительных вопросов учителя, соблюдает культуру письменной и устной речи, правила оформления письменных работ. 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Оценка «4»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ставится в случае, если обучающийся: </w:t>
      </w:r>
    </w:p>
    <w:p w:rsidR="003D1377" w:rsidRDefault="003D1377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:rsidR="003D1377" w:rsidRDefault="003D1377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вании фактов и примеров обобщать, делать выводы, устанавливать вну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рипредметные связи, применять полученные знания на практике;</w:t>
      </w:r>
    </w:p>
    <w:p w:rsidR="003D1377" w:rsidRDefault="003D1377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допускает незначительные (негрубые) ошибки и недочеты при во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произведении изученного материала, соблюдает основные правила культ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ры письменной и устной речи, правила оформления письменных работ.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Оценка «3»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ставится в случае, если обучающийся: </w:t>
      </w:r>
    </w:p>
    <w:p w:rsidR="003D1377" w:rsidRDefault="003D1377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:rsidR="003D1377" w:rsidRDefault="003D1377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:rsidR="003D1377" w:rsidRDefault="003D1377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допускает грубые или несколько негрубых ошибок при воспроизв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дении изученного материала, незначительно не соблюдает основные пр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вила культуры письменной и устной речи, правила оформления письме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ных работ. 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Оценка «2»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ставится. 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Критерии оценивания практических работ (лабораторных работ) обучающихся по биологии 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Оценка «5» ставится если:</w:t>
      </w:r>
    </w:p>
    <w:p w:rsidR="003D1377" w:rsidRDefault="003D1377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правильно по заданию учителя проведено наблюдение;</w:t>
      </w:r>
    </w:p>
    <w:p w:rsidR="003D1377" w:rsidRDefault="003D1377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полно раскрыто содержание материала в объеме программы;</w:t>
      </w:r>
    </w:p>
    <w:p w:rsidR="003D1377" w:rsidRDefault="003D1377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четко и правильно даны определения;</w:t>
      </w:r>
    </w:p>
    <w:p w:rsidR="003D1377" w:rsidRDefault="003D1377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вывод самостоятельный, использованы ранее приобретенные знания. 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Оценка «4»ставится если:</w:t>
      </w:r>
    </w:p>
    <w:p w:rsidR="003D1377" w:rsidRDefault="003D1377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наблюдение проведено самостоятельно;</w:t>
      </w:r>
    </w:p>
    <w:p w:rsidR="003D1377" w:rsidRDefault="003D1377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частично раскрыто основное содержание материала;</w:t>
      </w:r>
    </w:p>
    <w:p w:rsidR="003D1377" w:rsidRDefault="003D1377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основном правильно даны определения, но допущены нарушения последовательности изложения; </w:t>
      </w:r>
    </w:p>
    <w:p w:rsidR="003D1377" w:rsidRDefault="003D1377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вывод неполный.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Оценка «3» ставится если:</w:t>
      </w:r>
    </w:p>
    <w:p w:rsidR="003D1377" w:rsidRDefault="003D1377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наблюдение проведено с помощью учителя;</w:t>
      </w:r>
    </w:p>
    <w:p w:rsidR="003D1377" w:rsidRDefault="003D1377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усвоено основное содержание материала; </w:t>
      </w:r>
    </w:p>
    <w:p w:rsidR="003D1377" w:rsidRDefault="003D1377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определения понятий нечеткие;</w:t>
      </w:r>
    </w:p>
    <w:p w:rsidR="003D1377" w:rsidRDefault="003D1377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допущены ошибки и неточности в выводе. </w:t>
      </w:r>
    </w:p>
    <w:p w:rsidR="003D1377" w:rsidRDefault="003D1377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наблюдение проведено с помощью учителя;</w:t>
      </w:r>
    </w:p>
    <w:p w:rsidR="003D1377" w:rsidRDefault="003D1377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усвоено основное содержание материала; </w:t>
      </w:r>
    </w:p>
    <w:p w:rsidR="003D1377" w:rsidRDefault="003D1377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определения понятий нечеткие;</w:t>
      </w:r>
    </w:p>
    <w:p w:rsidR="003D1377" w:rsidRDefault="003D1377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допущены ошибки и неточности в выводе. </w:t>
      </w:r>
    </w:p>
    <w:p w:rsidR="003D1377" w:rsidRDefault="003D1377" w:rsidP="00AB6A41">
      <w:pPr>
        <w:widowControl w:val="0"/>
        <w:spacing w:after="0" w:line="360" w:lineRule="auto"/>
        <w:ind w:right="10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Оценка «2»</w:t>
      </w:r>
      <w:r>
        <w:rPr>
          <w:rFonts w:ascii="Times New Roman" w:hAnsi="Times New Roman" w:cs="Times New Roman"/>
          <w:color w:val="000000"/>
          <w:sz w:val="28"/>
          <w:szCs w:val="28"/>
        </w:rPr>
        <w:t>не ставится.</w:t>
      </w:r>
    </w:p>
    <w:p w:rsidR="003D1377" w:rsidRDefault="003D1377" w:rsidP="00AB6A41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Оценка «5» </w:t>
      </w:r>
      <w:r>
        <w:rPr>
          <w:rFonts w:ascii="Times New Roman" w:hAnsi="Times New Roman" w:cs="Times New Roman"/>
          <w:color w:val="000000"/>
          <w:sz w:val="28"/>
          <w:szCs w:val="28"/>
        </w:rPr>
        <w:t>ставится если:</w:t>
      </w:r>
    </w:p>
    <w:p w:rsidR="003D1377" w:rsidRDefault="003D1377" w:rsidP="00AB6A41">
      <w:pPr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:rsidR="003D1377" w:rsidRDefault="003D1377" w:rsidP="00AB6A41">
      <w:pPr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допустил не более одного недочета.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Оценка «4» </w:t>
      </w:r>
      <w:r>
        <w:rPr>
          <w:rFonts w:ascii="Times New Roman" w:hAnsi="Times New Roman" w:cs="Times New Roman"/>
          <w:color w:val="000000"/>
          <w:sz w:val="28"/>
          <w:szCs w:val="28"/>
        </w:rPr>
        <w:t>ставится если:</w:t>
      </w:r>
    </w:p>
    <w:p w:rsidR="003D1377" w:rsidRDefault="003D1377" w:rsidP="00AB6A41">
      <w:pPr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выполнил работу полностью, но допустил в ней не более одной негрубой ошибки и одного недочета;</w:t>
      </w:r>
    </w:p>
    <w:p w:rsidR="003D1377" w:rsidRDefault="003D1377" w:rsidP="00AB6A41">
      <w:pPr>
        <w:widowControl w:val="0"/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лее двух недочетов.</w:t>
      </w:r>
    </w:p>
    <w:p w:rsidR="003D1377" w:rsidRDefault="003D1377" w:rsidP="00AB6A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highlight w:val="white"/>
        </w:rPr>
        <w:t>Оценка «3»  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ставится, если: </w:t>
      </w:r>
    </w:p>
    <w:p w:rsidR="003D1377" w:rsidRDefault="003D1377" w:rsidP="00AB6A41">
      <w:pPr>
        <w:widowControl w:val="0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допу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тил не более двух грубых ошибок;</w:t>
      </w:r>
    </w:p>
    <w:p w:rsidR="003D1377" w:rsidRDefault="003D1377" w:rsidP="00AB6A41">
      <w:pPr>
        <w:widowControl w:val="0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 допу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тил не более одной грубой и одной негрубой ошибки и одного недочета;</w:t>
      </w:r>
    </w:p>
    <w:p w:rsidR="003D1377" w:rsidRDefault="003D1377" w:rsidP="00AB6A41">
      <w:pPr>
        <w:widowControl w:val="0"/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допу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тил не более двух-трех негрубых ошибок.</w:t>
      </w:r>
    </w:p>
    <w:p w:rsidR="003D1377" w:rsidRDefault="003D1377" w:rsidP="00AB6A41">
      <w:pPr>
        <w:widowControl w:val="0"/>
        <w:spacing w:after="0" w:line="360" w:lineRule="auto"/>
        <w:ind w:right="10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Оценка «2»</w:t>
      </w:r>
      <w:r>
        <w:rPr>
          <w:rFonts w:ascii="Times New Roman" w:hAnsi="Times New Roman" w:cs="Times New Roman"/>
          <w:color w:val="000000"/>
          <w:sz w:val="28"/>
          <w:szCs w:val="28"/>
        </w:rPr>
        <w:t>не ставится.</w:t>
      </w:r>
    </w:p>
    <w:p w:rsidR="003D1377" w:rsidRPr="00AB6A41" w:rsidRDefault="003D1377" w:rsidP="00AB6A41">
      <w:pPr>
        <w:tabs>
          <w:tab w:val="left" w:pos="1785"/>
        </w:tabs>
        <w:rPr>
          <w:rFonts w:ascii="Times New Roman" w:hAnsi="Times New Roman" w:cs="Times New Roman"/>
          <w:sz w:val="24"/>
          <w:szCs w:val="24"/>
        </w:rPr>
        <w:sectPr w:rsidR="003D1377" w:rsidRPr="00AB6A41">
          <w:footerReference w:type="default" r:id="rId8"/>
          <w:pgSz w:w="11909" w:h="16834"/>
          <w:pgMar w:top="1134" w:right="1418" w:bottom="1701" w:left="1418" w:header="720" w:footer="720" w:gutter="0"/>
          <w:pgNumType w:start="1"/>
          <w:cols w:space="720"/>
          <w:titlePg/>
        </w:sectPr>
      </w:pPr>
    </w:p>
    <w:p w:rsidR="003D1377" w:rsidRDefault="003D1377" w:rsidP="001C28B1">
      <w:pPr>
        <w:pStyle w:val="Heading1"/>
        <w:numPr>
          <w:ilvl w:val="0"/>
          <w:numId w:val="13"/>
        </w:numPr>
        <w:spacing w:after="2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1" w:name="_Toc144125298"/>
      <w:r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</w:t>
      </w:r>
      <w:bookmarkEnd w:id="11"/>
    </w:p>
    <w:tbl>
      <w:tblPr>
        <w:tblW w:w="138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2362"/>
        <w:gridCol w:w="755"/>
        <w:gridCol w:w="96"/>
        <w:gridCol w:w="2268"/>
        <w:gridCol w:w="141"/>
        <w:gridCol w:w="3544"/>
        <w:gridCol w:w="4111"/>
      </w:tblGrid>
      <w:tr w:rsidR="003D1377" w:rsidTr="005146D3">
        <w:trPr>
          <w:cantSplit/>
          <w:trHeight w:val="577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779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3D1377" w:rsidTr="005146D3">
        <w:trPr>
          <w:cantSplit/>
          <w:trHeight w:val="544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3D1377" w:rsidTr="005146D3">
        <w:trPr>
          <w:cantSplit/>
        </w:trPr>
        <w:tc>
          <w:tcPr>
            <w:tcW w:w="9773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tabs>
                <w:tab w:val="left" w:pos="4395"/>
                <w:tab w:val="center" w:pos="5523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Введение – 2часа</w:t>
            </w:r>
          </w:p>
        </w:tc>
        <w:tc>
          <w:tcPr>
            <w:tcW w:w="4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мира. 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разноо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разии животного 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по рисункам позвоно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 беспозвоночных животных, где в природе живут, чем одни животные отличаются от других (размеры, окраска, покровы, сп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 питания и  передвижения, места обитания). Называют диких и домашних животных, используя иллюстрации и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отличительные признаки разных групп животных (позвоно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ные, беспозвоночные; дикие, дома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ние). Называют места обитания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 и черты  приспособленности  их к усл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виям жизни (форма тела, покров, сп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 передвижения, дыхание, окраска). Устанавливают взаимосвязь между средой обитания и внешним видом.  На слайдах, рисунках показ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и  приводят примеры животных, которые отличаются друг от друга по ряду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знаков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животных и их охрана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значении животных и их охр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значении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 жизни человека и их охране. По рисункам называют животных, занесенных в Красную книгу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Приводят примеры значения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 природе и жизни человека и их охране. Узнают на фотографиях и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зывают животных, занесенных в Кра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книгу; называют, почему некот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рые животные стали редкими, что 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лают для увеличения их численности</w:t>
            </w:r>
          </w:p>
        </w:tc>
      </w:tr>
      <w:tr w:rsidR="003D1377" w:rsidTr="005146D3">
        <w:trPr>
          <w:cantSplit/>
          <w:trHeight w:val="470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Беспозвоночные животные- 11 часов</w:t>
            </w:r>
          </w:p>
        </w:tc>
      </w:tr>
      <w:tr w:rsidR="003D1377" w:rsidTr="005146D3">
        <w:trPr>
          <w:cantSplit/>
          <w:trHeight w:val="281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признаки 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позвоночных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ных. Многообразие беспозвоночных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бесп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звоночных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ных. Знакомство с общими признаками беспозвоночных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признаки беспозвоно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животных; узнают на рису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 и называют беспозвоночных животных (черви, медузы, раки, пауки, насекомые), с опорой на предложения, предоставленные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8A11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беспозвоночных животных по рисункам, сравнивают. называют общие признаки животных. Записывают в тетрадь общие признаки беспозвоночных животных. Описыв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особенности внешнего вида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вотных, перечисляют отличительные признаки; делают вывод о многообр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зии беспозвоночных</w:t>
            </w:r>
          </w:p>
        </w:tc>
      </w:tr>
      <w:tr w:rsidR="003D1377" w:rsidTr="005146D3">
        <w:trPr>
          <w:cantSplit/>
          <w:trHeight w:val="2646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Общие признаки червей. Дождевой червь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нем виде и образе жизни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дождевого червя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на рисунках дождевого червя, описывают его внешний вид, способ питания и передвиж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рисунок в рабочей тетради и подписывают названия частей тела червя.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роли дождевых червей в почвообразовании,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8A11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общие признаки червей, 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нают на рисунках и в натуре дождев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червя.                       Описывают по плану особенности внешнего стро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образа жизни, питания, дыхания. Ведут наблюдения за способом пер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 червя, результаты наблюд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записывают в тетрадь. В рабочей тетради подписывают названия частей тела и органов дождевого червя,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пользуя слова для справок. Дополняют текст об образе жизни этого животн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го.  Составляют рассказ о роли червей в природе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признаки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секомых. Многообр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зие насекомых. Внешнее строение и образ жизни насек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насек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мых, их отличител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признаках. Из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внешнего строения и образ жизни насекомых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строении насек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мого по рисунку, называют части тела.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на рисунках стрекоз и 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раканов, описывают внешний вид, отличительные особенности нас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комых.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Раскрашивают части тела насек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мых на рисунках в рабочих тетр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Описывают одного представителя по опорным предложениям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нас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комых (стрекозы, тараканы), называют их общие признаки, рассказываю о многообразии насекомых (отличие по внешнему виду, местам обитания,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тания).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Подписывают в рабочей тетради на рисунках названия частей и органов тела насекомых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Бабочки. Отлич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признаки. Размножение и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бабо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ках, их отличител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признаках,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множении и разв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тии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на рисунках и в коллекц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 бабочек, описывают внешний вид бабочки павлиний глаз. По схеме называют этапы развития бабочки. Рассказываю о значении бабочек в природе по плану,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ложенному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на рисунках, в коллекциях и в натуре бабочек (павлиний глаз, трау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ница, адмирал). Сравнивают, находят черты сходства и отличия, указывают черты принадлежности насекомых к группе бабочек. Дают характеристику бабочек на примере бабочки павлиний глаз.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на рисунке названия стадий развития 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бочек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Яблонная плодожо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ка. Бабочка- капус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 об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бенностях внешнего вида насекомых, их значении в природе и жизни человека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рисунках подписывают назв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частей и органов тела насек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мых. Сравнивают по плану бабо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ку-капустницу и яблонную пл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дожорку. Называют по рисунку стадии развития бабочки-капустницы. Рассматривают нас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комых- вредителей сельскохозя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растений в коллекциях насекомых под руководством уч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и называют основные черты строения насекомого: деление тела на отделы и членики, наличие крыльев и трех пар конечностей. Составляют рассказ о внешнем строении бабочек по плану. Сравнивают и различают двух насекомых, находят черты схо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и отличия; узнают насекомых по внешнему виду на рисунках, в колле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циях, видео.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отличительные признаки,  этапы развития насекомых, на какой стадии развития приносят вред или пользу. В рабочей тетради подпис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стадии развития бабочки- кап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стницы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Тутовый шелкопряд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 виде и образе жизни тутового шелкопряда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тутового шелкопряда на иллюстрациях и фотографиях,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носят его к изученной группе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вотных, описывают внешний вид и образ жизни; рассказываю о пользе тутового шелкопряда по иллюстрациям и с опорой на предложения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тутового шелк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пряда в коллекции, в натуральном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де, на рисунках; выделяют существе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признаки внешнего строения, сравнивают с бабочкой- капустницей, находят черты сходства и отличия.  Имеют представления о взаимосвязях между изученным объектом и его 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стом в окружающем мире; о способах питания, приносимой пользе и разв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дении тутового шелкопряда.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звания стадий развития тутового ше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копряда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Жуки. Отличител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признаки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строении насекомых, их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множении и развитии. Ознакомление с отл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чительными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ностями внешнего строения жуков, зн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чением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жуков на иллюстрациях и фотографиях (майский жук, колорадский жук, божья коро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ка), описывают внешний вид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ков, называют отличительные признаки. Выполняют задания в рабочих тетрадях (заполняют таблицу, подписывают на рису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 части тела жука). Под рук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водством учителя выполняют практическую работу: зарисовку  майского жука в тетради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в природе и на иллюстрациях жуков (майский жук, колорадский жук, божья коровка), дают сравн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тельную характеристику, находят че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 сходства и выделяют существенные признаки отличия.  Устанавливают взаимосвязь между средой обитания и внешним видом объектов. </w:t>
            </w:r>
          </w:p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стадии развития майского жука. Составляют рассказ о значении жуков в природе и жизни человека. </w:t>
            </w:r>
          </w:p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рисовка майского жука в тетради; 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лают вывод о принадлежности ма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жука к группе насекомых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Комнатная муха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 о комна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мухе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на иллюстрациях и фот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графиях комнатную муху наз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отличительные признаки внешнего вида, характерные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бенности поведения. Рассказ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 о вреде, приносимой ко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натной мухой, о мерах борьбы, правилах здорового образа жизни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на иллюстрациях и в натуре комнатную муху; описывают хара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терные особенности внешнего вида и поведения.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стадии развития комнатной мухи.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вреде, прин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симом комнатной мухой, мерах бор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 и правилах гигиены.</w:t>
            </w:r>
          </w:p>
          <w:p w:rsidR="003D1377" w:rsidRPr="005146D3" w:rsidRDefault="003D1377" w:rsidP="008A11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Указывают на взаимосвязь количества мух и кишечных заболеваний</w:t>
            </w:r>
          </w:p>
        </w:tc>
      </w:tr>
      <w:tr w:rsidR="003D1377" w:rsidTr="005146D3">
        <w:trPr>
          <w:cantSplit/>
          <w:trHeight w:val="283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Медоносная пчела.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ностях внешнего строения насекомых, их развитии,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на иллюстр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 и фотографиях медоносную пчелу; описывают внешнее строение. В рабочей тетради по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на рисунки части тела. Рассказывают о составе пчелиной семьи, пчеловодстве; об испол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зовании продуктов пчеловодства. Под руководством учителя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практическую работу: зарисовка медоносной пчелы в тетради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в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туре медоносную пчелу. Находят на рисунках и называют отличительные особенности внешнего строения мед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носной пчелы. Составляют рассказ о составе пчелиной семьи, особенностях строения и поведения членов семьи, о разведении пчел (пчеловодстве),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пользовании человеком продуктов пчеловодства. Заполняют схему «Зн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насекомых в природе».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Рисуют медоносную пчелу в тетради.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видеофильм о жизни семьи медоносной пчелы с последующим обсуждением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Муравьи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насек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на иллюс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рациях и фотографиях, в колле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 насекомых муравьев. 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сывают внешний вид, состав 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мьи, особенности жизни. Расск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зывают о правилах поведения в лесу, охране муравейников. Смотрят видеофильм, отвечают на вопросы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муравьев на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люстрациях и фотографиях, в колле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 насекомых. Рассказывают об особенностях внешнего вида, составе семьи насекомых.  Рассказывают о  пользе муравьев. Составляют памятку «Правила поведения в лесу», устана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ливают взаимосвязь между природой и человеком. Составляют рассказ по плану: почему и как надо охранять муравейники. Смотрят видеофильм о жизни муравейника с последующим обсуждением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в природу: наблюдение за нас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комыми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и расш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рение представлений о внешнем виде и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ведении насекомых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водят наблюдения в природе: рассматривают внешний вид майского жука и бабочки- кап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стницы, ведут наблюдения за их поведением в природе. Рассказ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вают, что узнали о насекомых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Проводят наблюдения в природе за майскими жуками и бабочкой- капус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ницей. Следят за полетом майских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и бабочек- капустниц; рассматр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их внешнее строение, находят и называют части тела, определяют че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принадлежности к группе насек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мые; определяют приспособленность к полету; наблюдают за поведением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секомых; сравнивают жука и бабочку, находят черты сходства и отличия. Выполняют зарисовки, записывают результаты своих наблюдений в те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радь, делают выводы о поведении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секомых в природе</w:t>
            </w:r>
          </w:p>
        </w:tc>
      </w:tr>
      <w:tr w:rsidR="003D1377" w:rsidTr="005146D3">
        <w:trPr>
          <w:cantSplit/>
          <w:trHeight w:val="265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Позвоночные животные – 53 часа</w:t>
            </w:r>
          </w:p>
        </w:tc>
      </w:tr>
      <w:tr w:rsidR="003D1377" w:rsidTr="005146D3">
        <w:trPr>
          <w:cantSplit/>
          <w:trHeight w:val="262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Рыбы – 8 часов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признаки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звоночных животных. Классификация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позвоно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животных, их классификации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рисунках и фотографиях 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нают и называют позвоночных животных; перечисляют их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признаки по заранее выд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ленным опорным словам; наз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группы позвоночных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 (рыбы, земноводные, пресмыкающиеся, птицы, млек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питающие)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Используя текст учебника, выписыв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в тетрадь общие признаки позв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ночных животных. По рисункам, слайдам, фотографиям узнают и наз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позвоночных животных, выд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ляют их существенные признаки, по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на рисунках в тетради.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учетом оснований для классифик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называют группы позвоночных животных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Рыбы. Общие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рыб. Среда обитания.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рыбах, их строении, образе жи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ни;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общие признаки рыб. Узнают рыб на рисунках, наз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среду их обитания; опис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по плану и опорным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ложениям особенности внешнего строения в связи со средой об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рыб на рисунках и фотографиях, слайдах; сравнивают, выделяют общие и отличительные признаки. На основании сравнения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зывают общие признаки рыб. Уст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навливают взаимосвязь между средой обитания и внешним видом.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Дополняют текст в рабочей тетради об общих признаках рыб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Речные рыбы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речными (пресноводными) 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бами. Формирование представлений о пов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дении и образе жизни речных рыб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по рисункам, слайдам речных рыб: окунь, щука, карп. Отмечают, по каким признакам их относят к рыбам. Описывают особенности внешнего вида,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мечают внешние черты отличия; объясняют, каких рыб называют речными, используя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речных рыб (окунь, щука, карп) по рисункам, слайдам, фотогр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фиям.  Сравнивают их между собой, называют среду обитания.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Дают определение, каких рыб назыв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ют речными.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Отмечают отличительные особенности внешнего вида, окраски, поведения  в связи со средой обитания и способом  питания. Устанавливают взаимосвязь между средой обитания и внешним видом.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ди. Сравнивают речного окуня и щуку; данные заносят в таблицу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Морские рыбы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морск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 рыбами.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поведении и образе жизни мо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рыб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 по рисункам, фот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графиям виды морских рыб (треска, сельдь и другие). Расск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зывают о среде и месте их обит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ния, какой образ жизни ведут и чем питаются, где размножаются, используя помощь учителя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морских рыб (треска, сельдь и другие), их среду обитания, образ жизни; признаки внешнего строения.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основании сравнения отмечают, чем сходны между собой и чем отл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чаются. Устанавливают взаимосвязь между средой обитания и внешним видом.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Дают определение, каких рыб наз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вают морскими.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ди. Сравнивают треску и сельдь, да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записывают в таблицу. Заполняют схему: вписывают названия речных и морских рыб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Внешнее и внутре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нее строение, образ жизни рыб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предста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о внешнем строении и образе жизни рыб; формир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вание представлений о питании, дыхании, способе передвижения и размножении рыб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особенности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 строения рыб. Подписыв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ют в рабочих тетрадях стадии развития рыб, используя слова для справок.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Рассказывают, как дышат и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таются рыбы.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Наблюдают за движением рыб в аквариуме, за работой плавников при различных направлениях движения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и показывают части тела рыбы, чем покрыто снаружи, как и с помощью чего передвигаются рыбы. Рассказывают, как и чем питаются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бы, отмечают особенности питания хищных рыб. Наблюдают за движен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 рыб в аквариуме, объясняют, чем дышат рыбы. Составляют схему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 рыб из икринок. Узнают рыб на разных стадиях развития по внешнему виду.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ди. Подписывают название внутре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 органов, отделов нервной сист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мы, стадии развития рыб на рисунках, используя слова для справок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Рыбоводство. Рыб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ловство. Рационал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использование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Расширение предста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 о значении рыб в жизни человека, сп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собах ее разведения, охраны и рациональн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использования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под руководством уч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 с текстом учебника: знак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мятся с разведением рыб челов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 в прудах и естественных 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ловиях. Рассказывают о правилах поведения в природе, охране и рациональном использовании рыбы.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рыбы в жизни челов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ка. </w:t>
            </w:r>
          </w:p>
          <w:p w:rsidR="003D1377" w:rsidRPr="005146D3" w:rsidRDefault="003D1377" w:rsidP="005146D3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 в текст «Рыбоводство» вставляют недостающие слова, используя слова для справок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Дают определение понятиям и объя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 значение слов: рыбоводство и рыболовство. Рассказывают с опорой на текст учебника, каким способом ведется промысел и разведение рыбы; как ее охраняют и рационально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пользуют.  Осознают основные вза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мосвязи между природой и человеком (значение рыбного промысла в жизни человека; использование рыбы чел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веком).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Вставляют в текст рабочей тетради недостающие слова о разведении ка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пов, используя слова для справок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Домашний аквариум. Виды аквариумных рыб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прав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лами содержания и ухода рыб в домашнем аквариуме.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аквариумных рыбок на иллюстрациях и фотографиях, называют изученные объекты, знакомятся с правилами выпо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несложных действий по уходу за аквариумными рыбками под руководством учителя.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сказывают об особенностях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множения, питания, видах корма. Ведут наблюдения за аквариу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рыбами под руководством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аквариумных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 (гуппи, золотые рыбки) в нат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ральном виде в естественных условиях и на картинах, выделяют существе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признаки аквариумных рыбок. Рассказываю об особенностях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множения разных видов аквариумных рыбок, называют виды живородящих рыб.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Совместно с учителем составляют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мятку по  уходу за аквариумными рыбками; дают характеристику среды обитания: освещение, температура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ды. Называют, какие виды корма мо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использовать при кормлении акв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риумных рыбок. Записывают резул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таты наблюдений за аквариумными рыбами в тетрадь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к водоему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обуча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 с правилами рыбной ловли. Набл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дение за рыбной ло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ходе просмотра видеофильма знакомятся с правилами рыбной ловли. Описывают среду обит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рыб. Называют виды речных рыб. Рассказывают о правилах поведения в природе.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Ведут наблюдения за рыбной ловлей под руководством учит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виды рыб, которые обитают в водоеме, особенности их поведения, питания. Рассказывают о правилах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в природе, о взаимосвязи 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жду природными компонентами,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родой и человеком. Под руководством учителя формулируют правила ловли рыбы.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ходе просмотра видеофильма ведут наблюдения за рыбной ловлей. Оформляют результаты наблюдений в тетради</w:t>
            </w:r>
          </w:p>
        </w:tc>
      </w:tr>
    </w:tbl>
    <w:p w:rsidR="003D1377" w:rsidRDefault="003D1377">
      <w:r>
        <w:br w:type="page"/>
      </w:r>
    </w:p>
    <w:tbl>
      <w:tblPr>
        <w:tblW w:w="138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2362"/>
        <w:gridCol w:w="709"/>
        <w:gridCol w:w="2551"/>
        <w:gridCol w:w="3544"/>
        <w:gridCol w:w="4111"/>
      </w:tblGrid>
      <w:tr w:rsidR="003D1377" w:rsidTr="005146D3">
        <w:trPr>
          <w:cantSplit/>
          <w:trHeight w:val="438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Земноводные - 3 часа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признаки зе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новодных. Среда  обитания и внешнее строение лягушки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земново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как группе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 проживающих на суше и в воде, взаим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среды обитания и внешнего вида земн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по рисункам виды земноводных, объя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няют, где живут, как пер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двигаются, какое значение имеют в природе. В раб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чей тетради подписывают рисунки изображенных на них земноводных, испол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зуя помощь учителя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представителей разных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земноводных, отличительные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лягушки и жабы, черты присп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собления к среде обитания (части тела, окраска, покровы, передвижение). 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ставляют рассказ по плану: питание, дыхание, размножение (цикл разв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тия); устанавливают взаимосвязь ме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 строение органов и их функциями. Выполняют задания в рабочей тетр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ди: дополняют недостающими слов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общие признаки земноводных,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пользуя слова для справок; подпис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на рисунках названия частей тела и органов лягушки; стадии развития лягушки; дополняют с помощью уче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ника текст о размножении и развитии лягушки</w:t>
            </w:r>
          </w:p>
        </w:tc>
      </w:tr>
      <w:tr w:rsidR="003D1377" w:rsidTr="005146D3">
        <w:trPr>
          <w:cantSplit/>
          <w:trHeight w:val="335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земн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многоо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разием земноводных, особенностями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 вида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различают зе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новодных в окружающем мире, по рисункам и фот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графиям (жаба, тритон, саламандра); подписывают названия земноводных на рисунках в рабочей тетр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об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ностях строения и отлич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признаках разных представителей земново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по плану, предложе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ному учителем.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Имеют представление о жабе, тритоне, саламандре как представителях земн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водных. По рисункам, фотографиям описывают особенности их внешнего строение, называют общие и отлич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черты внешнего вида, делают вывод о многообразии земноводных.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сунки изображенных на нем земн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</w:p>
        </w:tc>
      </w:tr>
      <w:tr w:rsidR="003D1377" w:rsidTr="005146D3">
        <w:trPr>
          <w:cantSplit/>
          <w:trHeight w:val="335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Черты сходства и различия земново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 рыб. Польза земноводных и их охрана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сходстве и различии земноводных и рыб, пользе земн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 и их охране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рабочей тетради подп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сывают рисунки стадий развития лягушки, испол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зуя слова для справок. Сравнивают по рисункам внешнее строение голов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стика и малька рыбы,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зывают черты сходства. Совместно с учителем 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лают вывод о сходстве и различии земноводных и рыб. Рассказывают о пол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 земноводных и их охр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внешнее строение, места обитания и этапы развития земново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 рыб. В рабочей тетради находят   и подписывают рисунки черт сходства головастика и малька рыбы (вытянутая форма тела, хвост, жабры), необход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мость воды для размножения. Отм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чают отличительные признаки земн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водных. Выполняют практическую работу: заполняют таблицу, сравнив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головастика лягушки и рыбу; да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ные записывают в таблицу рабочей тетради.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основании сравнения записывают в тетрадь вывод о сходстве и различии земноводных и рыб.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 пользе земн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водных и их охране </w:t>
            </w:r>
          </w:p>
        </w:tc>
      </w:tr>
      <w:tr w:rsidR="003D1377" w:rsidTr="005146D3">
        <w:trPr>
          <w:cantSplit/>
          <w:trHeight w:val="299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Пресмыкающиеся – 5 часов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признаки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смыкающихся.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пресм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кающихся, внешнем строении, питании, 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хании, размножении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группы пресмыкающихся, 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сывают их внешнее строение; рассказывают, где живут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ные, чем покрыто их тело, какие органы находятся на голове, как передвигаются, размножаются. 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видеофильм о разноо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разии пресмыкающихся, отвеч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на вопросы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рисункам и фотографиям называют группы пресмыкающихся, признаки сходства и отличия разных групп,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бенности внешнего строения. Опис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внешнее строение прыткой ящ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рицы, гадюки, ужа, черепахи, крок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дила по плану, называют признаки сходства и различия разных групп пресмыкающихся.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звания пресмыкающихся, изображе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на рисунке.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Выполняют классификацию на осн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 выделения общих признаков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смыкающихся.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Делают вывод о взаимосвязи внешнего строения и среды обитания. Называют особенности размножения пресм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кающихся.  Устанавливают взаим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между природными условиями (наличие тепла) и развитием зарод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шей пресмыкающихся. Выполняют практическую работу: зарисовка в те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 цикла развития пресмыкающи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ди: дополняют текст об общих призн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 пресмыкающихся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Ящерица прыткая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предста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о местах обит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образе жизни,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бенностях питания прыткой ящерицы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на рисунках, фотограф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ях, слайдах прыткую ящерицу. Описывают особенности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 вида, где живет, ее образ жизни, особенности питания. Рассказывают об особенностях размножения, где откладывает яйца, какие условия необходимы для развития зародыша.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видеофильм о местах обитания и образе жизни пры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 ящерицы, отвечают на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просы, выполняют задания уч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 прыткую ящерицу. Описыв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внешний вид, находят и называют  черты принадлежности к группе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смыкающихся, устанавливают взаим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между средой обитания и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 видом.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по плану: где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вет, образ жизни и особенности пит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видеофильм о местах обит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и образе жизни прыткой ящерицы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Змеи. Отличительные особенности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 об отлич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 особенностях змей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 змей, называют отличительные особенности животных; чем по внешнему виду отличается  г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дюка и уж. Сравнивают и наз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места обитания, способ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тания, размножения и развития гадюки и ужа. Рассказывают об использовании змеиного яда  в медицине, об оказании первой медицинской помощи при укусах змей. 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видеофильм о разноо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разии змей, выполняют задания учителя, отвечают на вопросы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 змей: гадюку, ужа. Сравнив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их внешний вид, места обитания, питание, размножение и развитие.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зывают отличительные признаки змей, чем отличается  уж и гадюка. Соста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ляют рассказ об использовании зме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яда в медицине, оказании первой медицинской помощи при укусе змей. 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«Сравнение ужа и гадюки», данные записывают   в таблицу  тетради.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Черепахи, крокодилы. Отличительные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бенности животных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 об отлич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особенностях черепах и крокодилов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подписывают на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сунках черепаху и крокодила. Называют особенности внешнего вида, отличительные признаки, среду обитания, питание,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множение и развитие.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видеофильм: среда об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 и образ жизни черепах и крокодилов с последующим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суждением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черепах и крок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дилов на рисунках, слайдах. Опис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их внешний вид, отмечают отл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чительные особенности животных;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зывают черты принадлежности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к группе пресмыкающихся. Уст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навливают взаимосвязь между средой обитания и внешним видом животных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Сравнительная хара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теристика пресм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кающихся и земн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водных. Практич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предста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о пресмыка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 и земноводных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внешний вид и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 жизни пресмыкающихся и земноводных, называют отлич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особенности животных. В рабочей тетради подписывают рисунки с изображением частей тела животного. Заполняют та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лицу сравнения лягушки и ящ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рицы, отвечают на вопросы та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ристику пресмыкающихся и земн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водных.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сравнивают места обитания, внешний вид (части тела, покровы), органы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редвижения, способ дыхания, питания, размножения и развития пресмыка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 и земноводных. Делают вывод об общих и отличительных признаках строения и образа жизни пресмыка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щихся. Данные заносят в таблицу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бочей тетради.</w:t>
            </w:r>
          </w:p>
        </w:tc>
      </w:tr>
    </w:tbl>
    <w:p w:rsidR="003D1377" w:rsidRDefault="003D1377">
      <w:r>
        <w:br w:type="page"/>
      </w:r>
    </w:p>
    <w:tbl>
      <w:tblPr>
        <w:tblW w:w="138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2220"/>
        <w:gridCol w:w="709"/>
        <w:gridCol w:w="2410"/>
        <w:gridCol w:w="3544"/>
        <w:gridCol w:w="4394"/>
      </w:tblGrid>
      <w:tr w:rsidR="003D1377" w:rsidTr="005146D3">
        <w:trPr>
          <w:cantSplit/>
          <w:trHeight w:val="331"/>
        </w:trPr>
        <w:tc>
          <w:tcPr>
            <w:tcW w:w="9490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Птицы – 10 часов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Дикие птицы.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щая характеристика птиц.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ностях строения и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разе жизни птиц, как позвоночных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ных. Сравнение и распознавание птиц на рисунках и в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отличительные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бенности птиц (наличие крыльев, пуха и перьев на теле). Рассказ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об особенностях размнож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ния: кладка яиц и выведение птенцов.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скелет и чучело птицы, под руководством учит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ля, показывают части тела птицы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плану общую характер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стику птиц: наличие крыльев, пуха и перьев на теле. Отмечают отличительные особенности размножения птиц: кладка яиц и выведение птенцов. В рабочей те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раде подписывают названия к рисункам с изображением оболочек и содержимого яйца птицы, используя слова для справок.</w:t>
            </w:r>
          </w:p>
          <w:p w:rsidR="003D1377" w:rsidRPr="005146D3" w:rsidRDefault="003D1377" w:rsidP="005146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строении перьев птиц, описывают внешний вид по плану какой-либо птицы. Подписывают названия ча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 тела птицы на рисунке. Заполняют пропуски в тексте, дополняют общую х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рактеристику птиц. Подписывают на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сунке названия основных частей конту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пера птицы, используя слова для справок. Записывают вывод, чем пух и пуховое перо отличаются от контурного пера; дополняют преложния текста                                   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птиц.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мн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гообразием птиц, ср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дой их обитания,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разом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птиц по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сункам, фотографиям; рассказ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о среде обитания, образе жизни, особенностях питания разных групп птиц по опорным предложениям. Узнают на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сунках и называют перелетных и зимующих птиц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по плану внешний вид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птиц, устанавливают взаимосвязи между средой обитания и внешним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 разных видов птиц. Составляют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 о среде обитания разных видов птиц, образе жизни, питании; называют черты приспособленности к среде обитания.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перелетных и зимующих птиц.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в группах, составляют таблицу, схемы, анализируют и сравнивают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группы птиц и делают выводы, записывают в тетрадь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 леса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ставлений о птицах леса, особенностях образа жизни  и внешнего строения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по рисункам птиц леса (большой пестрый дятел, син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ца,) описывают внешний вид (по каким внешним признакам мо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узнать в природе: строение крыльев, хвоста, ног, клюва). Рассказывают об образе жизни, гнездовании и заботе о потомс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 по плану и опорным предл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Называют и   показывают на рисунках, таблицах птиц леса.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личия, по каким внешним признакам можно узнать в природе.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птиц под их изображениями.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текст об особенностях стро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образе жизни изображенных на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сунке птиц леса, используя слова для справок.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птиц. Смотрят видеофильм «Гнездование и забота о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томстве. Охрана птиц» с последующим обсуждением.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Хищные 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хищных птицах, особенностях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по рисункам хищных птиц (сова, орел), описывают внешний вид (по каким внешним признакам можно узнать в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роде птицу-хищника: строение крыльев, хвоста, ног, клюва). Рассказывают об образе жизни, гнездовании и заботе о потомс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 по плану и опорным предл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и   показывают на рисунках, таблицах хищных птиц (сова, орел).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задание в рабочей тетради: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ределяют по рисунку какие признаки хищника заметны на внешнем строении совы и орла. Обводят в кружок номера предложений, в которых дана характер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стика хищной птицы. Дополняют текст о сове, используя слова для справок.</w:t>
            </w:r>
          </w:p>
          <w:p w:rsidR="003D1377" w:rsidRPr="005146D3" w:rsidRDefault="003D1377" w:rsidP="005146D3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личия, по каким внешним признакам можно узнать в природе. Устанавливают взаимосвязь между природными усл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виями, образом жизни и внешним видом птиц.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Прослушивают голоса птиц. Смотрят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деофильм «Гнездование и забота о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томстве. Охрана птиц» с последующим обсуждением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Птицы, кормящиеся в воздухе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птицах, кормящихся в возд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хе, особенностях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по рисункам птиц, кормящихся в воздухе (ласточки, стрижи), описывают внешний вид (по каким внешним призн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 можно узнать в природе: строение крыльев, хвоста, ног, клюва). Рассказывают об образе жизни, гнездовании и заботе о потомстве по плану и опорным предложениям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и   показывают на рисунках, таблицах птиц, кормящихся в воздухе (ласточки, стрижи). Подписывают из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бражения птиц в рабочей тетради. Сра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нивают ласточек и стрижа, вносят да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ные о них в таблицу.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личия, по каким внешним признакам можно узнать в природе.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птиц. Смотрят видеофильм «Гнездование и забота о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томстве. Охрана птиц» с последующим обсуждением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Водоплавающие 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водопл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птицах,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по рисункам водопл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птиц  (утка-кряква, 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бедь, пеликан), описывают внешний вид (по каким внешним признакам можно узнать в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роде: строение крыльев, хвоста, ног, клюва). Рассказывают об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разе жизни, гнездовании и заботе о потомстве по плану и опорным предложениям.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Прослушивают голоса птиц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и   показывают на рисунках, таблицах водоплавающих птиц.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личия, по каким внешним признакам можно узнать в природе.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гоголя и крякву на рисунках, дополняют текст об образе жизни на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доемах. Сравнивают утку и серую цаплю, дополняют текст об особенностях стро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ее тела и образа жизни.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задание на карточке: опред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ляют, кто лишний в каждом ряду птиц и почему. Дополняют текст.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Птицы, обитающие близ жилища чел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знаний о птицах,  обитающих близ жилища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птиц, обитающих близ жилища человека (голубь, вор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на, воробей, трясогузка).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об образе жизни данной группы птиц, гнездов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и заботе о потомстве, нео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ходимости охране птиц по плану и опорным предложениям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птиц, обитающих, близ жил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 человека (голубь, ворона, воробей, трясогузка). В рабочей тетради рассма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ривают рисунки, подписывают названия птиц, дополняют в тексте общую хара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теристику птиц, используя опорные сл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и различают по строению и образу жизни, устанавливают взаим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между природными условиями,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разом жизни и внешним видом птиц. 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таблицу с помощью текста учебника (сравнивают голубя и воробья).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Смотрят видеофильм «Гнездование и забота о потомстве. Охрана птиц» с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обсуждением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 в живом уголке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птицах живого уголкана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нове имеющихся зн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ний: внешний вид, правила содержания птиц  в «живом уго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певчих и декоративных птиц на иллюстрациях и фот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графиях (попугаи, канарейки, щеглы), называют изученные объекты, знакомятся с правилами выполнения несложных действий по уходу за певчими и декор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тивными птицами под руков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дством учителя.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практическую работу: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и уход за птицами в «живом уголке»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певчих и декорати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птиц (канарейки, попугаи, щеглы) в натуральном виде в естественных усл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виях и на рисунках, выделяют сущес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венные признаки певчих и декоративных птиц. 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 правила ухода и  содержания певчих и декоративных птиц. 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«Н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блюдение и уход за птицами в «живом уголке», делают вывод об особенностях ухода за домашними птицами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птицы. Птицеводство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дома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 птицах, их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бенностях строения, образе жизни, разв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дении и выращивании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по рисункам дома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 птиц, описывают их стро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ние, образ жизни.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рабочей тетради, используя слова для справок, подписывают названия оболочек и содержим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яйца птицы.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домашних и диких курей, гусей и уток, рассказыв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ют, с какой целью человек их разводит. Рассказывают, как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водят птиц на птицеводческих хозяйствах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по рисункам и называют дома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 птиц (курей, гусей, уток и индюшек). Сравнивают на рисунке домашних кур с их дикими предками. Результаты сравн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заносят в таблицу.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особенности их внешнего строения, сравнивают виды птиц (д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машних гусей и домашних уток), допо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няют текст в рабочей тетради. Выделяют отличительные признаки, рассказывают об образе жизни (питание, размножение, развитие).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Зарисовывают куриное  яйцо в тетрадь, подписывают названия оболочек и 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держимого яйца птицы.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правила выращивания и ухода за домашними птицами.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держании, кормлении и разведении птиц в птицеводческих хозяйствах.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значении птицеводства по плану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ностях строения и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птиц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водят наблюдения за поведением птиц в природе: кормлением,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редвижением, заботой о пото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полняют практическую работу: подкормка зимующих птиц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Проводят наблюдение за поведением птиц в природе, отмечают особенности поведения разных видов птиц, описыв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внешнее строение, устанавливают взаимосвязь между средой обитания, внешним видом, особенностями питания. Результаты наблюдений записывают в тетрадь</w:t>
            </w:r>
          </w:p>
        </w:tc>
      </w:tr>
    </w:tbl>
    <w:p w:rsidR="003D1377" w:rsidRDefault="003D1377">
      <w:r>
        <w:br w:type="page"/>
      </w:r>
    </w:p>
    <w:tbl>
      <w:tblPr>
        <w:tblW w:w="138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2220"/>
        <w:gridCol w:w="709"/>
        <w:gridCol w:w="2410"/>
        <w:gridCol w:w="3544"/>
        <w:gridCol w:w="4394"/>
      </w:tblGrid>
      <w:tr w:rsidR="003D1377" w:rsidTr="005146D3">
        <w:trPr>
          <w:cantSplit/>
          <w:trHeight w:val="336"/>
        </w:trPr>
        <w:tc>
          <w:tcPr>
            <w:tcW w:w="9490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Млекопитающие – 15 часов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признаки млекопитающих. Разнообразие мл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копитающих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ных. Классификация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млекоп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тающих.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обуча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 о разнообразии млекопитающих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вотных.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общие признаки мл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копитающих, описывают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нее строение изображенного на рисунке животного, особенности внешнего вида; по рисункам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зывают разных представителей млекопитающих, определяют их сходство и отличие. 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об одном из животных, по опорным словам, и словосочетаниям, принимая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общие признаки млекопита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(рождение живых детенышей, вскармливание их молоком). Называют признаки сходства и различия между группами животных делают вывод о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нообразии млекопитающих животных.  На основе выделенных общих признаков выполняют классификацию.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сунке названия частей тела млекопита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щего. Дополняют текст об особенностях внешнего строения млекопитающих,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пользуя слова для справок  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Дикие млекоп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тающие животные. Грызуны. Общие признаки грызунов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грызунов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 грызунов, описывают внешний вид, среду обитания, образ жи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ни, питание и размножение гр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зунов. Перечисляют общие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знаки грызунов.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характерные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грызунов, с опорой на предложения и иллюстративный материал, предложенный учит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лем.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рабочей тетради подписывают рисунки грызунов, используя помощь учителя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дах, фотографиях грызунов. Сравнивают животных, описывают особенности их внешнего вида, среды обитания, образа жизни, питания, размножения. На основе сравнения выделяют и записывают в те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 общие признаки грызунов.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Подписывают на рисунке название зубов грызунов; дополняют текст об особенн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стях зубов грызунов, используя слова для справок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Мышь, белка, су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лик, бобр. Отлич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особенн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каждого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 об общих признаках отдельных групп животных.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накомление с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ностями внешнего строения, образа жи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ни, значением в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роде и жизни челов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животных, относящихся к группе грызунов (мышь, белка, суслик, бобр). Описывают особенности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него вида каждого животного.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значении грыз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 в природе и хозяйственной деятельности человека, пользе и вреде, приносимом грызунами.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текст в рабочей те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 о значении грызунов в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роде и хозяйственной деятельн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человека, используя слова для справок и помощь учителя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рисункам, слайдам называют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ставителей грызунов (мышь, белка, су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лик, бобр), подписывают представителей на рисунках в тетради.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Называют отличительные особенности каждого животного, описывают внешний вид и строение в зависимости от среды обитания.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значении грызунов в природе и хозяйс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венной деятельности человека. Называют пользу и вред, приносимый грызунами.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«Охрана белок и бобров»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Зайцеобразные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зайцео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зайцеобразных по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сункам, описывают внешний вид, среду обитания, образ жизни,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тание, значение в природе.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общие признаки из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ченных животных.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Подписывают названия зайцео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 животных, используя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животных, которые относятся к зайцеобразным, их общие признаки: внешний вид, среда обитания, образ жи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ни, питание, значение в природе (заяц-русак, заяц-беляк).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животных, называют черты сходства и отличия, устанавливают вза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мосвязь внешнего строения со средой обитания.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Подписывают в рабочих тетрадях назв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зайцеобразных, изображенных на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сунке; дополняют текст об особенностях внешнего строения, используя слова для справок</w:t>
            </w:r>
          </w:p>
        </w:tc>
      </w:tr>
      <w:tr w:rsidR="003D1377" w:rsidTr="005146D3">
        <w:trPr>
          <w:cantSplit/>
          <w:trHeight w:val="2972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Хищные звери.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щие признаки хи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зверей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 диких млекоп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тающих животных.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 хищные звери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хищных зверей. Называю общие их признаки, описывают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вид, отличительные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ности. Отмечают особенности некоторых из них.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об образе жизни, добыче пищи, называют черты сходства и различия.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Подписывают на рисунке назв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зубов хищного зверя,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 хищных зверей, подписывают их название в раб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чих тетрадях. Описывают особенности внешнего вида, называют отличительные особенности.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особенности некоторых из них (образ жизни, добыча пищи, черты схо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и различия).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основе сравнения формулируют и 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в тетрадь общие признаки хищных зверей.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Подписывают на рисунке названия зубов хищного зверя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Хищные звери. Пс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ных. Знакомство с псовыми (собачьи): волк, лисица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фиях и рисунках волка и лисицу; описывают особенности внешн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вида изученных животных; сравнивают, называют общие признаки изученных животных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рисунках, слайдах псовых: волка, лисицу; сравн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вают, называют особенности внешнего строения, отмечают сходство и отличие; устанавливают взаимосвязь между ср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дой обитания и внешним видом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стику «Места обитания и образ жизни псовых»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Хищные звери. Медвежьи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ных. Знакомство с медвежьими: медведи (бурый, белый)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фиях и рисунках медведей (бур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го, белого); описывают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внешнего вида изученных животных; сравнивают, назыв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общие признаки изученных животных (места обитания, образ жизни)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рисунках, слайдах медведей (бурого, белого); наз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особенности внешнего строения, образа жизни, добычи пищи; устанавл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вают взаимосвязь между средой обитания и внешним видом животных.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стику мест обитания и образа жизни ме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вежьих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Хищные звери.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Кошачьи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ных. Знакомство с кошачьими: снежный барс, рысь, лев, тигр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фиях и рисунках снежного барса, рысь, льва, тигра; описывают особенности внешнего вида из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ченных животных; сравнивают, называют общие признаки из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ченных животных (места обит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образ жизни).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Дорисовывают части тела  хи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зверей по предложенным  учителем трафаретам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слайдах кошачьих: снежного барса, рысь, льва, тигра; называют особенности внешнего строения, образа жизни, доб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 пищи; устанавливают взаимосвязь между средой обитания и внешним 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 животных.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стику хищных зверей, на основании сравнения заполняют таблицу с помощью учебника в рабочей тетради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Пушные звери: 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боль, куница, норка, песец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рования знаний о хищных зверях. Озн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комление с пушными зверями: соболь, 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ница, норка, песец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диких пушных зверей (соболь, куницу, норку, песца) по таблицам, рисункам, слайдам. Подписывают названия изобр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 пушных зверей в рабочей тетради.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внешний вид пу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зверей, называют общие признаки животных.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Рассказывают, где встречаются в природе, чем питаются, какие звери имеют особо ценный мех; как содержат норок.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Заполняют таблицу в рабочей тетради об образе жизни пушных зверей, используя помощь учит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Узнают по внешнему виду на рисунках, слайдах диких пушных зверей (соболя, куницу, норку, песца).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Описывают внешний вид, образ жизни, поведение в природе. 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животных, называют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знаки сходства и различия, заполняют таблицу с помощью учебника. 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развед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пушных зверей на зверофермах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Копытные (парн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копытные, непарн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копытные)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ностях внешнего строения и образа жизни парнокопы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 непарнокопы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фиях и рисунках копытных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 (кабан, лось). Описывают особенности внешнего вида,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 жизни, питание, места обит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общие признаки из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ченных групп животных.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Рассказывают о правилах пов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в природе, охране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Используя помощь учителя, 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рисовывают в тетрадь копыта парнокопытных и непарнок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пытных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на рисунках, слайдах и называют копытных диких животных (кабан, лось). Сравнивают на рисунке лося и кабана, называют черты сходства животных. 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танавливают взаимосвязь между средой обитания и внешним видом.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основании сравнения называют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сходства и различия между гру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пами животных (парнокопытных и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парнокопытных).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Рассказывают об образе жизни, питании, местах обитания, необходимости охраны животных.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используя слова для справок, дополняют предложения о копытных животных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Морские животные. Ластоногие: тюлень, морж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морских млекопитающих,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бенностях их стро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связи с водным образом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на рисунках животных млекопитающих, обитающих в морях и океанах (тюлень, морж), называют общие признаки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вотных, особенности внешнего вида, среды обитания, питания, размножения и развития; что им помогает жить в воде. Рассказ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вают, чем отличаются животные, их распространение и значение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которые относятся к группе ластоногих (тюлень, морж).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изображения животных и их общее название; дополняют предложения о сходстве животных между собой.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Описывают их внешний вид, места об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тания, питание.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отличительные особенности: способ передвижения, образ жизни в св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 с обитанием в воде; особенности вскармливания детенышей, как предст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вителей млекопитающих. Устанавливают взаимосвязь между средой обитания и внешним видом животных; называют черты приспособленности к водной среде обитания; называют признаки сходства и различия.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распространении и зн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чении морских животных</w:t>
            </w:r>
          </w:p>
        </w:tc>
      </w:tr>
      <w:tr w:rsidR="003D1377" w:rsidTr="005146D3">
        <w:trPr>
          <w:cantSplit/>
          <w:trHeight w:val="281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Китообразные: кит, дельфин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ностях внешнего вида и образе жизни кит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на рисунках китообра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(кит, дельфин), называют общие признаки животных,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бенности внешнего вида, места обитания, питания.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способе пер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 в воде, особенностях вскармливания детенышей.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текст об особенн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стях строения китообразных,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пользуя слова для справок в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бочей тетради и помощь учителя.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значении кит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образных по плану и опорным предложениям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которые относятся к группе китообразные (кит, дельфин).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их внешний вид, места об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тания, питание.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отличительные особенности: способ передвижения, особенности 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образа жизни; вскармливания дет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нышей, как представителей млекоп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тающих.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Заполняют таблицу с помощью учебника: записывают признаки млекопитающих и приспособления к жизни в воде китоо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текст об особенностях стро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китообразных, используя слова для справок в рабочей тетради.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 значении китоо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 по плану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                                                                                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морских млекопитающих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охране морских млекоп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различают на рисунках охраняемых морских животных (нерпа, пятнистый тюлень). 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сывают особенности их внешн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вида, места обитания.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значении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в природе и жизни человека.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Знакомятся с Красной книгой, рассказывают о ее значении, о причинах необходимости охраны морских млекопитающих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морских животных, занесе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 Красную книгу (нерпа, пятнистый тюлень). Описываю их внешний вид, среду и места обитания, значение для 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ловека и в природе. Называют правила поведения в природе, называют причины необходимости охраны морских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родными компонентами, природой и 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ловеком 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Приматы. Общая характеристика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приматов, ознакомление с отельными особенн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стями различных групп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обезьян, изображе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на рисунках, рассказывают об особенностях их внешнего вида, чем они отличаются от других млекопитающих. Отв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чают на вопросы, с помощью текста учебника; используя слова для справок, дополняют предл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 о человекообразных обезьянах.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Смотрят видеофильм «Жизнь приматов», отвечают на вопросы.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приматов по внешнему виду на рисунках, слайдах. На основании сравн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разных групп приматов выделяют общие признаки; называют чем они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личаются от других млекопитающих.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текста учебника в рабочей тетради.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с помощью текста учебника предложения о человекообразных обез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янах.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по плану, записывают в тетрадь отличительные признаки приматов (расположение глаз, величина черепа, пальцы рук и ног, млечные железы).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Рассказывают о питании, уходе за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томством, местах обитания.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Делают вывод, что приматы наиболее высокоразвитые млекопитающие</w:t>
            </w:r>
          </w:p>
        </w:tc>
      </w:tr>
      <w:tr w:rsidR="003D1377" w:rsidTr="005146D3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в кра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ведческий музей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млекоп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тающих животных своей местности, их разнообразии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сматривают разных представит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животных своей местности, узнают по внешнему виду мл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копитающих, описываю их отл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чительные особенности; расск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зывают о значении животных для человека, как необходимо их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ранять. Составляют рассказ ободном из представителей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 по предложенным учит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лем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отдельными видами млек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питающих животных, составляют рассказ о внешнем виде, чем похожи и называют отличительные признаки. Рассказывают о местах обитания животных, их численн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сти, значении для природы и человека, необходимости охраны.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наблюдений записывают в тетрадь</w:t>
            </w:r>
          </w:p>
        </w:tc>
      </w:tr>
    </w:tbl>
    <w:p w:rsidR="003D1377" w:rsidRDefault="003D1377">
      <w:r>
        <w:br w:type="page"/>
      </w:r>
    </w:p>
    <w:tbl>
      <w:tblPr>
        <w:tblW w:w="2469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2220"/>
        <w:gridCol w:w="709"/>
        <w:gridCol w:w="2410"/>
        <w:gridCol w:w="3544"/>
        <w:gridCol w:w="4394"/>
        <w:gridCol w:w="4579"/>
        <w:gridCol w:w="3118"/>
        <w:gridCol w:w="3118"/>
      </w:tblGrid>
      <w:tr w:rsidR="003D1377" w:rsidTr="005146D3">
        <w:trPr>
          <w:cantSplit/>
          <w:trHeight w:val="331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Сельскохозяйственные животные - 12 часов</w:t>
            </w:r>
          </w:p>
        </w:tc>
        <w:tc>
          <w:tcPr>
            <w:tcW w:w="4579" w:type="dxa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Кролик. Внешний вид и характерные особенности крол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709" w:type="dxa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сельск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хозяйственных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вотных. Ознакомл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с кроликом, его внешним видом и х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рактерными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различают на рисунках кроликов. Описывают внешний вид и характерные особенности по плану и опорным предлож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ниям. Составляют рассказ о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тании, содержании и разведении кроликов по предложенным уч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телем предложениям. Отвечают на вопросы: с какой целью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водят кроликов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кроликов по внешнему виду на рисунках и слайдах, описывают внешний вид и характерные особенности. Соста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ляют рассказ об особенностях питания, как травоядных животных.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рисунок в учебнике и рассказывают, как содержат домашних кроликов, о разведении кроликов на кр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лиководческих фермах.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о значении кроликов для человека </w:t>
            </w:r>
          </w:p>
        </w:tc>
      </w:tr>
      <w:tr w:rsidR="003D1377" w:rsidTr="005146D3">
        <w:trPr>
          <w:gridAfter w:val="3"/>
          <w:wAfter w:w="10815" w:type="dxa"/>
          <w:cantSplit/>
          <w:trHeight w:val="3022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Корова. Отлич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особенн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внешнего стро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 сельскохозяйс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животных. Ознакомление с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бенностями внешнего строения и содерж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корову на рису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ках, описывают ее внешний вид, сравнивают с другими млекоп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тающими животными, находят черты сходства.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породы коров с 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рой на предложения и иллюстр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тивный материал, предложенный учителем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корову на рисунках, называют отличительные признаки внешнего строения, ее образ жизни, сравнивают и называют породы коров. Устанавливают взаимосвязь между питанием коров и их молочной продуктивностью. Рассказ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вают о правилах заготовки кормов.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Заполняют таблицу с помощью текста учебника в рабочей тетради «Породы 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ров. Отличительные признаки».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gridAfter w:val="3"/>
          <w:wAfter w:w="10815" w:type="dxa"/>
          <w:cantSplit/>
          <w:trHeight w:val="337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коров на фермах. Вскар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ливание телят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 содержании 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 и телят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содержании 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 и телят на современных фе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 по плану и опорным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ложениям. Называют некоторые местные породы с опорой на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люстративный материал,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ложенный учителем.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Записывают новые термины в тетрадь, используя выделенный шрифт учебника. Дают краткую характеристику стойлового и бесстойлового содержания коров с опорой на текст учебника и с помощью учителя.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Рассказывают, какое значение имеет 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 в жизни человека, как содержат 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 на животноводческих фермах, как выращивают и содержат телят на совр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менных фермах.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Записывают новые термины в тетрадь.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Дают краткую характеристику стойлов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 бесстойлового содержания коров.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держании коров на фермах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Овца. Характерные особенности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 вида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 сельскохозяйс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животных. Ознакомление с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бенностями внешнего вида и содержанием овец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рисункам называют овец. 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в тетрадь название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которых пород овец. Описывают внешний вид с опорой на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ложенные учителем предлож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ния; называют общие признаки. Составляют по плану краткий рассказ об особенностях питания (способность к поеданию низк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рослых растений, а также раст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имеющих горький и сол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вкус). По картинкам, сла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дам составляют рассказ о соде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жании овец в зимний и летний периоды, значении овец в жизни человека.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овец по рисункам, слайдам; описывают особенности вне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 вида. Составляют рассказ о распр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странении овец, их особенностях питания (способность к поеданию низкорослых растений, а также растений, а также ра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тений, имеющих горький и соленый вкус).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породы овец, используя илл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стративный материал, предложенный учителем.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 содержании овец в зи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нее и летнее время, о значении развед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овец для экономики страны и в жи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 человека.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изображенных на рисунке овцу и корову, заполняют таблицу в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бочей тетради «Сходство и различия».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Заполняют таблицу с помощью текста учебника «Породы овец»</w:t>
            </w: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Свинья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ностях внешнего строения и содерж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нием свиней.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рисунок и 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сывают внешний вид домашней свиньи, отмечают особенности кожного покрова (жировая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слойка); составляют рассказ,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пользуя рисунки и помощь уч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теля, об уходе и кормлении (о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корме), содержании свиней на свиноводческих фермах (вну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реннем устройстве свинарника, об условиях выращивания пор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сят). Записывают  в тетрадь 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вые термины 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Узнают свинью на иллюстрациях по внешнему виду.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изображенных на рисунке домашних свинью и дикого кабана.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Заполняют таблицу в рабочей тетради о сходстве и различии домашней свиньи и дикого кабана.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плану краткое описание внешнего вида. Отмечают особенности внешнего строения, кожного покрова (жировая прослойка), ухода и кормления (откорма)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породы домашних свиней.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текст о причинах разведения свиней человеком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Лошадь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лошадях, особенностях их внешнего вида, знач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в народном х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зяйстве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внешний вид лошади с опорой на предложения,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ложенные учителем. Составляют рассказ об уходе и кормлении лошадей с опорой на учебник.  Рассказывают о значении лошади для человека по предложенным учителем иллюстрациям и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ложениям. Называют породы лошадей, с опорой на иллюстр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тивный материал.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Заполняют таблицу с помощью учебника в рабочей тетради об использовании разных пород лошадей в жизни человека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 лошадей по внешнему виду по рисункам или слайдам, по плану,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мечают особенности внешнего строения лошади.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Называют по иллюстрациям породы 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шадей. В рабочей тетради заполняют таблицу с помощью учебника о призн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 разных пород лошадей и использов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в жизни человека. Называют и зап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сывают в таблицу признаки сходства и различия пород. 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Рассказывают об использовании разли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пород лошадей в жизни человека.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плану: «Уход и кормление лошадей»</w:t>
            </w: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Северный олень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 северном олене, его внешнем виде и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рисунки, опис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вают внешний вид северного оленя, используя иллюстрации и предложения учителя.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краткий рассказ о северном олене, опираясь на план и предложения, предложе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учителем: особенности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тания, приспособленность к 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ловиям жизни, значении для 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ловека.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внешний вид и места обит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северного оленя.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ср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дой обитания и внешним видом животн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особенности строения, пит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связи с условиями жизни, присп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собления к жизни в условиях севера.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Рассказывают, с какой целью разводят северных оленей.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об оленеводстве по плану.</w:t>
            </w: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Верблюд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знаний о верблюдах, закрепл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знаний о выращ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и уходе за сел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скохозяйственными животными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 рисунки, опис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внешний вид верблюда,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пользуя иллюстрации и предл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 учителя. В рабочей тетр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 подписывают на рисунке ча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 тела верблюда.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Составляют краткий рассказ, опираясь на план и предложения, предложенные учителем, об ос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бенностях питания, приспосо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ленности к условиям жизни, зн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чении для человека.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Называют места проживания, для чего их разводит человек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по рисункам внешний вид верблюда, подписывают на рисунке в 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бочей тетради названия верблюдов.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текст, используя слова для справок, об отличии верблюдов от др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гих животных.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иллюстрациям описывают места проживания, называют черты приспосо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ленности к условию жизни (особенности строения, питания). Устанавливают взаимосвязь между средой обитания и внешним видом животного.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верблюдов для человека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Обобщение: сел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скохозяйственные животные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и расш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рение представлений о сельскохозяйстве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животных, усл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виях их содержания и разведения,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Записывают в тетрадь ответы на вопросы карточки с опорой на текст учебника, иллюстративный материал, предложенный учит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лем по изученным группам сел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скохозяйственных животных (3-4 по выбору учителя). Составляют краткую характеристику изуче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сельскохозяйственных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 по опорным предложен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 и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задания по карточкам, оп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сывают внешний вид, породы животных, условия содержания (кормление, уход), выращивание; значение для человека сельскохозяйственных животных. 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ставляют краткую характеристику из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ченных сельскохозяйственных животных по плану</w:t>
            </w: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Собаки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ностях внешнего вида, содержании и уходе за собаками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собак на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люстрациях и фотографиях,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носят собак к группе домашних животных, к млекопитающим.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внешний вид, пор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 по плану с опорой на предл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 и иллюстративный мат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риал, предложенный учителем. Рассказывают о правилах выпо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действий по уходу за с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баками под руководством учит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ля. Называют   санитарно- гиги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нические требования к содерж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и уходу за собаками; о заб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леваниях и оказании первой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мощи животным, используя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Выделяют существенные признаки собак, относят собак к определенным группам (млекопитающие, домашние животные, служебные, охотничьи, декоративные).</w:t>
            </w:r>
          </w:p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Сравнивают собак по внешнему виду, называют признаки сходства и различия, выполняют классификацию на основе выделения общих признаков; называют породы собак. </w:t>
            </w:r>
          </w:p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памятку «Санитарно-гигиенические требования к содержанию собак».</w:t>
            </w:r>
          </w:p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 заболеваниях и оказании первой помощи животным</w:t>
            </w: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ностях внешнего вида, содержании и уходе за кошками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кошек на 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люстрациях и фотографиях, 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носят кошек к группе домашних животных, к млекопитающим.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Описывают внешний вид, пор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 по плану с опорой на предл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 и иллюстративный мат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риал, предложенный учителем. Рассказывают о правилах выпо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 действий по уходу за ко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 под руководством учителя.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  санитарно- гигиен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ческие требования к содержанию и уходу за кошками; о заболев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ниях и оказании первой помощи животным, используя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Выделяют существенные признаки к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шек, относят кошек к определенным группам (млекопитающие, домашние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вотные). </w:t>
            </w:r>
          </w:p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Сравнивают кошек по внешнему виду, называют признаки сходства и различия, выполняют классификацию на основе выделения общих признаков (называют породы кошек). </w:t>
            </w:r>
          </w:p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Дополняют с помощью учебника текст в рабочей тетради о домашних хищных зверях.</w:t>
            </w:r>
          </w:p>
          <w:p w:rsidR="003D1377" w:rsidRPr="005146D3" w:rsidRDefault="003D1377" w:rsidP="005146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памятку «Санитарно-гигиенические требования к содержанию кошек».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о заболеваниях и оказании первой помощи животным</w:t>
            </w: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 в «живом уголке»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понятий о домашних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ных, правилах соде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жания их в «живом уголке»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животных «живого уго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ка» на иллюстрациях и фотогр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фиях (хомяки, черепахи, белые мыши, белки). Называют из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ченные объекты, описывают особенности их внешнего вида, образа жизни по плану и опо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ным словам. 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предложенным учителем предложениям рассказывают о правилах выполнения действий по уходу за «живым уголком», уходом и кормлении животных 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Узнают и называют животных «живого уголка» в натуральном виде в естестве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условиях и на картинах, относят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 «живого уголка» к определенным группам (грызуны, млекопитающие, пр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смыкающиеся). Рассказывают по плану с опорой на иллюстрации о правилах по уходу за «живым уголком». </w:t>
            </w:r>
          </w:p>
          <w:p w:rsidR="003D1377" w:rsidRPr="005146D3" w:rsidRDefault="003D1377" w:rsidP="005146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рассказ «Образ жизни. Уход. Кормление. Уборка жилища» по предл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женному учителем плану</w:t>
            </w:r>
          </w:p>
        </w:tc>
      </w:tr>
      <w:tr w:rsidR="003D1377" w:rsidTr="005146D3">
        <w:trPr>
          <w:gridAfter w:val="3"/>
          <w:wAfter w:w="10815" w:type="dxa"/>
          <w:cantSplit/>
          <w:trHeight w:val="496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 - 2 часа</w:t>
            </w: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 урок по теме «Позвоно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животные»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знаний о группах позвоночных животных, их отлич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особенностях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группы позвоночных животных, характерные особе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каждой группы с опорой на предложения и иллюстрати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материал, предложенный учителем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Дают краткую характеристику каждой группы позвоночных животных с опорой на рисунки, слайды, схемы, иллюстрации используя помощь учителя</w:t>
            </w:r>
          </w:p>
        </w:tc>
      </w:tr>
      <w:tr w:rsidR="003D1377" w:rsidTr="005146D3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 урок «Что вы узнали о животных?»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зн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об изученных ж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беспозвоночных и п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звоночных животных, в каких средах обитают, как питаются, передвигаются, какое значение имеют в жизни человека испол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зуя помощь учителя.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Подписывают названия живо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на рисунках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Называют признаки беспозвоночных и позвоночных животных, выполняют классификацию на основе выделенных общих признаков. 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краткое описание беспозв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14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ночных и позвоночных животных по плану и опорным понятиям</w:t>
            </w:r>
          </w:p>
          <w:p w:rsidR="003D1377" w:rsidRPr="005146D3" w:rsidRDefault="003D1377" w:rsidP="005146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D1377" w:rsidRDefault="003D1377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D1377" w:rsidSect="001C28B1">
      <w:pgSz w:w="16834" w:h="11909" w:orient="landscape"/>
      <w:pgMar w:top="1134" w:right="1418" w:bottom="1701" w:left="1418" w:header="708" w:footer="708" w:gutter="0"/>
      <w:cols w:space="720"/>
      <w:rtlGutter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377" w:rsidRDefault="003D1377">
      <w:pPr>
        <w:spacing w:after="0" w:line="240" w:lineRule="auto"/>
      </w:pPr>
      <w:r>
        <w:separator/>
      </w:r>
    </w:p>
  </w:endnote>
  <w:endnote w:type="continuationSeparator" w:id="0">
    <w:p w:rsidR="003D1377" w:rsidRDefault="003D1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377" w:rsidRDefault="003D1377">
    <w:pPr>
      <w:widowControl w:val="0"/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color w:val="000000"/>
        <w:sz w:val="20"/>
        <w:szCs w:val="20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8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  <w:p w:rsidR="003D1377" w:rsidRDefault="003D1377">
    <w:pPr>
      <w:widowControl w:val="0"/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377" w:rsidRDefault="003D1377">
      <w:pPr>
        <w:spacing w:after="0" w:line="240" w:lineRule="auto"/>
      </w:pPr>
      <w:r>
        <w:separator/>
      </w:r>
    </w:p>
  </w:footnote>
  <w:footnote w:type="continuationSeparator" w:id="0">
    <w:p w:rsidR="003D1377" w:rsidRDefault="003D13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6B33"/>
    <w:multiLevelType w:val="multilevel"/>
    <w:tmpl w:val="BE381A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1">
    <w:nsid w:val="0CD57035"/>
    <w:multiLevelType w:val="multilevel"/>
    <w:tmpl w:val="537C552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2">
    <w:nsid w:val="0CE55AA0"/>
    <w:multiLevelType w:val="multilevel"/>
    <w:tmpl w:val="300EF6C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4472B3"/>
    <w:multiLevelType w:val="multilevel"/>
    <w:tmpl w:val="3B1299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5">
    <w:nsid w:val="1D230145"/>
    <w:multiLevelType w:val="multilevel"/>
    <w:tmpl w:val="D50E0C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6">
    <w:nsid w:val="1DA74886"/>
    <w:multiLevelType w:val="multilevel"/>
    <w:tmpl w:val="09544AE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7">
    <w:nsid w:val="1E0D1D73"/>
    <w:multiLevelType w:val="multilevel"/>
    <w:tmpl w:val="EF180DE8"/>
    <w:lvl w:ilvl="0">
      <w:start w:val="2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>
    <w:nsid w:val="217843D9"/>
    <w:multiLevelType w:val="hybridMultilevel"/>
    <w:tmpl w:val="8DEC33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FB97717"/>
    <w:multiLevelType w:val="multilevel"/>
    <w:tmpl w:val="0BE23A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10">
    <w:nsid w:val="33381A00"/>
    <w:multiLevelType w:val="multilevel"/>
    <w:tmpl w:val="49EA2D4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11">
    <w:nsid w:val="36A46F59"/>
    <w:multiLevelType w:val="multilevel"/>
    <w:tmpl w:val="15E69334"/>
    <w:lvl w:ilvl="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Times New Roman" w:hAnsi="Noto Sans Symbols"/>
      </w:rPr>
    </w:lvl>
  </w:abstractNum>
  <w:abstractNum w:abstractNumId="12">
    <w:nsid w:val="38AC51B5"/>
    <w:multiLevelType w:val="hybridMultilevel"/>
    <w:tmpl w:val="2452BF8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9B270E0"/>
    <w:multiLevelType w:val="multilevel"/>
    <w:tmpl w:val="6B82B156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14">
    <w:nsid w:val="4A433CF9"/>
    <w:multiLevelType w:val="multilevel"/>
    <w:tmpl w:val="44E8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15">
    <w:nsid w:val="4F3D1500"/>
    <w:multiLevelType w:val="hybridMultilevel"/>
    <w:tmpl w:val="C4AC77A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29156BD"/>
    <w:multiLevelType w:val="multilevel"/>
    <w:tmpl w:val="2078FC12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17">
    <w:nsid w:val="52984E04"/>
    <w:multiLevelType w:val="multilevel"/>
    <w:tmpl w:val="554EE77E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Times New Roman" w:hAnsi="Noto Sans Symbols"/>
      </w:rPr>
    </w:lvl>
  </w:abstractNum>
  <w:abstractNum w:abstractNumId="18">
    <w:nsid w:val="55AE4EBE"/>
    <w:multiLevelType w:val="multilevel"/>
    <w:tmpl w:val="0D76E4D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19">
    <w:nsid w:val="60881BBA"/>
    <w:multiLevelType w:val="multilevel"/>
    <w:tmpl w:val="EE84DCA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20">
    <w:nsid w:val="63E7647E"/>
    <w:multiLevelType w:val="multilevel"/>
    <w:tmpl w:val="AA1A13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21">
    <w:nsid w:val="6B8D5934"/>
    <w:multiLevelType w:val="hybridMultilevel"/>
    <w:tmpl w:val="EFE008E0"/>
    <w:lvl w:ilvl="0" w:tplc="DB68B174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02C33"/>
    <w:multiLevelType w:val="multilevel"/>
    <w:tmpl w:val="979852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23">
    <w:nsid w:val="713E1800"/>
    <w:multiLevelType w:val="multilevel"/>
    <w:tmpl w:val="C68EF1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24">
    <w:nsid w:val="7575654E"/>
    <w:multiLevelType w:val="multilevel"/>
    <w:tmpl w:val="4B4E57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25">
    <w:nsid w:val="78D8588A"/>
    <w:multiLevelType w:val="multilevel"/>
    <w:tmpl w:val="F7C25BE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26">
    <w:nsid w:val="793404F0"/>
    <w:multiLevelType w:val="multilevel"/>
    <w:tmpl w:val="E1564C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27">
    <w:nsid w:val="7DBE3D09"/>
    <w:multiLevelType w:val="multilevel"/>
    <w:tmpl w:val="6BA0573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28">
    <w:nsid w:val="7FC218C5"/>
    <w:multiLevelType w:val="hybridMultilevel"/>
    <w:tmpl w:val="2C9221F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4"/>
  </w:num>
  <w:num w:numId="4">
    <w:abstractNumId w:val="25"/>
  </w:num>
  <w:num w:numId="5">
    <w:abstractNumId w:val="27"/>
  </w:num>
  <w:num w:numId="6">
    <w:abstractNumId w:val="5"/>
  </w:num>
  <w:num w:numId="7">
    <w:abstractNumId w:val="22"/>
  </w:num>
  <w:num w:numId="8">
    <w:abstractNumId w:val="9"/>
  </w:num>
  <w:num w:numId="9">
    <w:abstractNumId w:val="23"/>
  </w:num>
  <w:num w:numId="10">
    <w:abstractNumId w:val="10"/>
  </w:num>
  <w:num w:numId="11">
    <w:abstractNumId w:val="18"/>
  </w:num>
  <w:num w:numId="12">
    <w:abstractNumId w:val="17"/>
  </w:num>
  <w:num w:numId="13">
    <w:abstractNumId w:val="7"/>
  </w:num>
  <w:num w:numId="14">
    <w:abstractNumId w:val="6"/>
  </w:num>
  <w:num w:numId="15">
    <w:abstractNumId w:val="19"/>
  </w:num>
  <w:num w:numId="16">
    <w:abstractNumId w:val="21"/>
  </w:num>
  <w:num w:numId="17">
    <w:abstractNumId w:val="8"/>
  </w:num>
  <w:num w:numId="18">
    <w:abstractNumId w:val="12"/>
  </w:num>
  <w:num w:numId="19">
    <w:abstractNumId w:val="3"/>
  </w:num>
  <w:num w:numId="20">
    <w:abstractNumId w:val="28"/>
  </w:num>
  <w:num w:numId="21">
    <w:abstractNumId w:val="11"/>
  </w:num>
  <w:num w:numId="22">
    <w:abstractNumId w:val="1"/>
  </w:num>
  <w:num w:numId="23">
    <w:abstractNumId w:val="26"/>
  </w:num>
  <w:num w:numId="24">
    <w:abstractNumId w:val="16"/>
  </w:num>
  <w:num w:numId="25">
    <w:abstractNumId w:val="20"/>
  </w:num>
  <w:num w:numId="26">
    <w:abstractNumId w:val="14"/>
  </w:num>
  <w:num w:numId="27">
    <w:abstractNumId w:val="2"/>
  </w:num>
  <w:num w:numId="28">
    <w:abstractNumId w:val="13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26F8"/>
    <w:rsid w:val="000A7D79"/>
    <w:rsid w:val="000B3231"/>
    <w:rsid w:val="001A1287"/>
    <w:rsid w:val="001C28B1"/>
    <w:rsid w:val="001C3808"/>
    <w:rsid w:val="002071D7"/>
    <w:rsid w:val="002E26F8"/>
    <w:rsid w:val="002F2515"/>
    <w:rsid w:val="003D1377"/>
    <w:rsid w:val="003F728A"/>
    <w:rsid w:val="004C28F2"/>
    <w:rsid w:val="005146D3"/>
    <w:rsid w:val="00515BDC"/>
    <w:rsid w:val="005D0DFF"/>
    <w:rsid w:val="007739CD"/>
    <w:rsid w:val="007830A3"/>
    <w:rsid w:val="008A11E7"/>
    <w:rsid w:val="008A22BA"/>
    <w:rsid w:val="00AB6A41"/>
    <w:rsid w:val="00AC72CF"/>
    <w:rsid w:val="00C5305C"/>
    <w:rsid w:val="00DA2732"/>
    <w:rsid w:val="00E549C4"/>
    <w:rsid w:val="00EA0CE1"/>
    <w:rsid w:val="00ED1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515B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5BD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5BD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5BDC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5BD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libri Light" w:hAnsi="Calibri Light" w:cs="Times New Roman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mbria" w:hAnsi="Cambria" w:cs="Times New Roman"/>
      <w:color w:val="365F91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336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336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336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3368"/>
    <w:rPr>
      <w:rFonts w:asciiTheme="minorHAnsi" w:eastAsiaTheme="minorEastAsia" w:hAnsiTheme="minorHAnsi" w:cstheme="minorBidi"/>
      <w:b/>
      <w:bCs/>
    </w:rPr>
  </w:style>
  <w:style w:type="table" w:customStyle="1" w:styleId="TableNormal1">
    <w:name w:val="Table Normal1"/>
    <w:uiPriority w:val="99"/>
    <w:rsid w:val="00515BDC"/>
    <w:pPr>
      <w:spacing w:after="160" w:line="259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15BDC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2D336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  <w:contextualSpacing/>
    </w:p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</w:rPr>
  </w:style>
  <w:style w:type="character" w:customStyle="1" w:styleId="NoSpacingChar">
    <w:name w:val="No Spacing Char"/>
    <w:link w:val="NoSpacing"/>
    <w:uiPriority w:val="99"/>
    <w:locked/>
    <w:rPr>
      <w:rFonts w:ascii="Times New Roman" w:hAnsi="Times New Roman"/>
      <w:sz w:val="22"/>
      <w:lang w:eastAsia="ru-RU"/>
    </w:rPr>
  </w:style>
  <w:style w:type="paragraph" w:styleId="TOCHeading">
    <w:name w:val="TOC Heading"/>
    <w:basedOn w:val="Heading1"/>
    <w:next w:val="Normal"/>
    <w:uiPriority w:val="99"/>
    <w:qFormat/>
    <w:pPr>
      <w:outlineLvl w:val="9"/>
    </w:pPr>
  </w:style>
  <w:style w:type="paragraph" w:styleId="TOC1">
    <w:name w:val="toc 1"/>
    <w:basedOn w:val="Normal"/>
    <w:next w:val="Normal"/>
    <w:autoRedefine/>
    <w:uiPriority w:val="99"/>
    <w:rsid w:val="00DA273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Hyperlink">
    <w:name w:val="Hyperlink"/>
    <w:basedOn w:val="DefaultParagraphFont"/>
    <w:uiPriority w:val="99"/>
    <w:rPr>
      <w:rFonts w:cs="Times New Roman"/>
      <w:color w:val="0563C1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515BDC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2D3368"/>
    <w:rPr>
      <w:rFonts w:asciiTheme="majorHAnsi" w:eastAsiaTheme="majorEastAsia" w:hAnsiTheme="majorHAnsi" w:cstheme="majorBidi"/>
      <w:sz w:val="24"/>
      <w:szCs w:val="24"/>
    </w:rPr>
  </w:style>
  <w:style w:type="table" w:customStyle="1" w:styleId="a">
    <w:name w:val="Стиль"/>
    <w:basedOn w:val="TableNormal1"/>
    <w:uiPriority w:val="99"/>
    <w:rsid w:val="00515BD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тиль7"/>
    <w:basedOn w:val="TableNormal1"/>
    <w:uiPriority w:val="99"/>
    <w:rsid w:val="00515BDC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6">
    <w:name w:val="Стиль6"/>
    <w:basedOn w:val="TableNormal1"/>
    <w:uiPriority w:val="99"/>
    <w:rsid w:val="00515BDC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5">
    <w:name w:val="Стиль5"/>
    <w:basedOn w:val="TableNormal1"/>
    <w:uiPriority w:val="99"/>
    <w:rsid w:val="00515BDC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4">
    <w:name w:val="Стиль4"/>
    <w:basedOn w:val="TableNormal1"/>
    <w:uiPriority w:val="99"/>
    <w:rsid w:val="00515BDC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3">
    <w:name w:val="Стиль3"/>
    <w:basedOn w:val="TableNormal1"/>
    <w:uiPriority w:val="99"/>
    <w:rsid w:val="00515BDC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2">
    <w:name w:val="Стиль2"/>
    <w:basedOn w:val="TableNormal1"/>
    <w:uiPriority w:val="99"/>
    <w:rsid w:val="00515BDC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1">
    <w:name w:val="Стиль1"/>
    <w:basedOn w:val="TableNormal1"/>
    <w:uiPriority w:val="99"/>
    <w:rsid w:val="00515BDC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paragraph" w:styleId="TOC2">
    <w:name w:val="toc 2"/>
    <w:basedOn w:val="Normal"/>
    <w:next w:val="Normal"/>
    <w:autoRedefine/>
    <w:uiPriority w:val="99"/>
    <w:rsid w:val="00DA2732"/>
    <w:pPr>
      <w:spacing w:after="100"/>
      <w:ind w:left="220"/>
    </w:pPr>
  </w:style>
  <w:style w:type="character" w:customStyle="1" w:styleId="ListParagraphChar">
    <w:name w:val="List Paragraph Char"/>
    <w:link w:val="ListParagraph"/>
    <w:uiPriority w:val="99"/>
    <w:locked/>
    <w:rsid w:val="003F728A"/>
  </w:style>
  <w:style w:type="paragraph" w:styleId="HTMLPreformatted">
    <w:name w:val="HTML Preformatted"/>
    <w:basedOn w:val="Normal"/>
    <w:link w:val="HTMLPreformattedChar"/>
    <w:uiPriority w:val="99"/>
    <w:rsid w:val="003F72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3F728A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25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52</Pages>
  <Words>10780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общего образования</dc:title>
  <dc:subject/>
  <dc:creator>1</dc:creator>
  <cp:keywords/>
  <dc:description/>
  <cp:lastModifiedBy>Vladimir aka punsh</cp:lastModifiedBy>
  <cp:revision>2</cp:revision>
  <dcterms:created xsi:type="dcterms:W3CDTF">2024-09-09T07:19:00Z</dcterms:created>
  <dcterms:modified xsi:type="dcterms:W3CDTF">2024-09-09T07:19:00Z</dcterms:modified>
</cp:coreProperties>
</file>